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922296">
      <w:pPr>
        <w:pStyle w:val="4"/>
        <w:widowControl/>
        <w:shd w:val="clear" w:color="auto" w:fill="FFFFFF"/>
        <w:spacing w:before="0" w:beforeAutospacing="0" w:after="0" w:afterAutospacing="0" w:line="720" w:lineRule="exact"/>
        <w:textAlignment w:val="center"/>
        <w:rPr>
          <w:rFonts w:hint="default" w:ascii="Times New Roman" w:hAnsi="Times New Roman" w:eastAsia="方正小标宋_GBK"/>
          <w:b w:val="0"/>
          <w:spacing w:val="12"/>
          <w:szCs w:val="44"/>
          <w:highlight w:val="none"/>
          <w:shd w:val="clear" w:color="auto" w:fill="FFFFFF"/>
          <w:lang w:val="zh-CN"/>
        </w:rPr>
      </w:pPr>
      <w:r>
        <w:rPr>
          <w:rFonts w:ascii="Times New Roman" w:hAnsi="Times New Roman" w:eastAsia="方正小标宋_GBK"/>
          <w:b w:val="0"/>
          <w:spacing w:val="12"/>
          <w:szCs w:val="44"/>
          <w:highlight w:val="none"/>
          <w:shd w:val="clear" w:color="auto" w:fill="FFFFFF"/>
        </w:rPr>
        <w:t>四川省</w:t>
      </w:r>
      <w:r>
        <w:rPr>
          <w:rFonts w:hint="default" w:ascii="Times New Roman" w:hAnsi="Times New Roman" w:eastAsia="方正小标宋_GBK"/>
          <w:b w:val="0"/>
          <w:spacing w:val="12"/>
          <w:szCs w:val="44"/>
          <w:highlight w:val="none"/>
          <w:shd w:val="clear" w:color="auto" w:fill="FFFFFF"/>
          <w:lang w:val="zh-CN"/>
        </w:rPr>
        <w:t>玉溪河灌区大中型病险水闸</w:t>
      </w:r>
    </w:p>
    <w:p w14:paraId="713AD288">
      <w:pPr>
        <w:jc w:val="center"/>
        <w:rPr>
          <w:rFonts w:hint="eastAsia" w:eastAsia="方正小标宋_GBK"/>
          <w:highlight w:val="none"/>
          <w:lang w:val="en-US" w:eastAsia="zh-CN"/>
        </w:rPr>
      </w:pPr>
      <w:r>
        <w:rPr>
          <w:rFonts w:ascii="Times New Roman" w:hAnsi="Times New Roman" w:eastAsia="方正小标宋_GBK" w:cs="Times New Roman"/>
          <w:bCs/>
          <w:spacing w:val="12"/>
          <w:sz w:val="44"/>
          <w:szCs w:val="44"/>
          <w:highlight w:val="none"/>
          <w:shd w:val="clear" w:color="auto" w:fill="FFFFFF"/>
          <w:lang w:val="zh-CN"/>
        </w:rPr>
        <w:t>除险加固初步设计</w:t>
      </w:r>
      <w:r>
        <w:rPr>
          <w:rFonts w:hint="eastAsia" w:eastAsia="方正小标宋_GBK" w:cs="Times New Roman"/>
          <w:bCs/>
          <w:spacing w:val="12"/>
          <w:sz w:val="44"/>
          <w:szCs w:val="44"/>
          <w:highlight w:val="none"/>
          <w:shd w:val="clear" w:color="auto" w:fill="FFFFFF"/>
        </w:rPr>
        <w:t>编制</w:t>
      </w:r>
      <w:r>
        <w:rPr>
          <w:rFonts w:hint="eastAsia" w:eastAsia="方正小标宋_GBK" w:cs="Times New Roman"/>
          <w:bCs/>
          <w:spacing w:val="12"/>
          <w:sz w:val="44"/>
          <w:szCs w:val="44"/>
          <w:highlight w:val="none"/>
          <w:shd w:val="clear" w:color="auto" w:fill="FFFFFF"/>
          <w:lang w:val="en-US" w:eastAsia="zh-CN"/>
        </w:rPr>
        <w:t>项目</w:t>
      </w:r>
      <w:bookmarkStart w:id="18" w:name="_GoBack"/>
      <w:bookmarkEnd w:id="18"/>
    </w:p>
    <w:p w14:paraId="33BCF261">
      <w:pPr>
        <w:pStyle w:val="8"/>
        <w:spacing w:line="360" w:lineRule="auto"/>
        <w:rPr>
          <w:rFonts w:ascii="宋体" w:hAnsi="宋体" w:eastAsia="宋体" w:cs="宋体"/>
          <w:b/>
          <w:bCs/>
          <w:sz w:val="48"/>
          <w:szCs w:val="48"/>
          <w:highlight w:val="none"/>
        </w:rPr>
      </w:pPr>
    </w:p>
    <w:p w14:paraId="20E1DCF5">
      <w:pPr>
        <w:pStyle w:val="8"/>
        <w:spacing w:line="360" w:lineRule="auto"/>
        <w:rPr>
          <w:rFonts w:ascii="宋体" w:hAnsi="宋体" w:eastAsia="宋体" w:cs="宋体"/>
          <w:b/>
          <w:bCs/>
          <w:sz w:val="48"/>
          <w:szCs w:val="48"/>
          <w:highlight w:val="none"/>
        </w:rPr>
      </w:pPr>
    </w:p>
    <w:p w14:paraId="6BA7A60D">
      <w:pPr>
        <w:pStyle w:val="8"/>
        <w:spacing w:line="360" w:lineRule="auto"/>
        <w:rPr>
          <w:rFonts w:ascii="宋体" w:hAnsi="宋体" w:eastAsia="宋体" w:cs="宋体"/>
          <w:b/>
          <w:bCs/>
          <w:sz w:val="48"/>
          <w:szCs w:val="48"/>
          <w:highlight w:val="none"/>
        </w:rPr>
      </w:pPr>
    </w:p>
    <w:p w14:paraId="0EF286F1">
      <w:pPr>
        <w:pStyle w:val="8"/>
        <w:spacing w:line="360" w:lineRule="auto"/>
        <w:jc w:val="center"/>
        <w:rPr>
          <w:rFonts w:ascii="宋体" w:hAnsi="宋体" w:eastAsia="宋体" w:cs="宋体"/>
          <w:b/>
          <w:bCs/>
          <w:sz w:val="96"/>
          <w:szCs w:val="96"/>
          <w:highlight w:val="none"/>
        </w:rPr>
      </w:pPr>
      <w:r>
        <w:rPr>
          <w:rFonts w:hint="eastAsia" w:ascii="宋体" w:hAnsi="宋体" w:eastAsia="宋体" w:cs="宋体"/>
          <w:b/>
          <w:bCs/>
          <w:sz w:val="96"/>
          <w:szCs w:val="96"/>
          <w:highlight w:val="none"/>
        </w:rPr>
        <w:t>竞争性磋商文件</w:t>
      </w:r>
    </w:p>
    <w:p w14:paraId="71A6D733">
      <w:pPr>
        <w:pStyle w:val="8"/>
        <w:spacing w:line="360" w:lineRule="auto"/>
        <w:jc w:val="center"/>
        <w:rPr>
          <w:rFonts w:ascii="宋体" w:hAnsi="宋体" w:eastAsia="宋体" w:cs="宋体"/>
          <w:b/>
          <w:bCs/>
          <w:sz w:val="44"/>
          <w:szCs w:val="44"/>
          <w:highlight w:val="none"/>
        </w:rPr>
      </w:pPr>
    </w:p>
    <w:p w14:paraId="4E94FD3A">
      <w:pPr>
        <w:pStyle w:val="8"/>
        <w:spacing w:line="360" w:lineRule="auto"/>
        <w:jc w:val="center"/>
        <w:rPr>
          <w:rFonts w:ascii="宋体" w:hAnsi="宋体" w:eastAsia="宋体" w:cs="宋体"/>
          <w:b/>
          <w:bCs/>
          <w:sz w:val="44"/>
          <w:szCs w:val="44"/>
          <w:highlight w:val="none"/>
        </w:rPr>
      </w:pPr>
    </w:p>
    <w:p w14:paraId="15A6A98A">
      <w:pPr>
        <w:pStyle w:val="8"/>
        <w:spacing w:line="360" w:lineRule="auto"/>
        <w:jc w:val="center"/>
        <w:rPr>
          <w:rFonts w:ascii="宋体" w:hAnsi="宋体" w:eastAsia="宋体" w:cs="宋体"/>
          <w:b/>
          <w:bCs/>
          <w:sz w:val="44"/>
          <w:szCs w:val="44"/>
          <w:highlight w:val="none"/>
        </w:rPr>
      </w:pPr>
    </w:p>
    <w:p w14:paraId="0028494B">
      <w:pPr>
        <w:pStyle w:val="8"/>
        <w:spacing w:line="360" w:lineRule="auto"/>
        <w:jc w:val="center"/>
        <w:rPr>
          <w:rFonts w:ascii="宋体" w:hAnsi="宋体" w:eastAsia="宋体" w:cs="宋体"/>
          <w:b/>
          <w:bCs/>
          <w:sz w:val="44"/>
          <w:szCs w:val="44"/>
          <w:highlight w:val="none"/>
        </w:rPr>
      </w:pPr>
    </w:p>
    <w:p w14:paraId="673E93DC">
      <w:pPr>
        <w:pStyle w:val="8"/>
        <w:spacing w:line="360" w:lineRule="auto"/>
        <w:rPr>
          <w:rFonts w:ascii="宋体" w:hAnsi="宋体" w:eastAsia="宋体" w:cs="宋体"/>
          <w:b/>
          <w:bCs/>
          <w:sz w:val="44"/>
          <w:szCs w:val="44"/>
          <w:highlight w:val="none"/>
        </w:rPr>
      </w:pPr>
    </w:p>
    <w:p w14:paraId="3308FD88">
      <w:pPr>
        <w:pStyle w:val="8"/>
        <w:spacing w:line="360" w:lineRule="auto"/>
        <w:ind w:firstLine="880" w:firstLineChars="200"/>
        <w:rPr>
          <w:rFonts w:ascii="宋体" w:hAnsi="宋体" w:eastAsia="宋体" w:cs="宋体"/>
          <w:bCs/>
          <w:kern w:val="0"/>
          <w:sz w:val="44"/>
          <w:szCs w:val="44"/>
          <w:highlight w:val="none"/>
        </w:rPr>
      </w:pPr>
      <w:r>
        <w:rPr>
          <w:rFonts w:hint="eastAsia" w:ascii="宋体" w:hAnsi="宋体" w:eastAsia="宋体" w:cs="宋体"/>
          <w:bCs/>
          <w:kern w:val="0"/>
          <w:sz w:val="44"/>
          <w:szCs w:val="44"/>
          <w:highlight w:val="none"/>
        </w:rPr>
        <w:t>采 购 人：四川省玉溪河灌区运管中心</w:t>
      </w:r>
    </w:p>
    <w:p w14:paraId="593AC90F">
      <w:pPr>
        <w:pStyle w:val="8"/>
        <w:spacing w:line="360" w:lineRule="auto"/>
        <w:ind w:firstLine="880" w:firstLineChars="200"/>
        <w:jc w:val="center"/>
        <w:rPr>
          <w:rFonts w:ascii="宋体" w:hAnsi="宋体" w:eastAsia="宋体" w:cs="宋体"/>
          <w:bCs/>
          <w:kern w:val="0"/>
          <w:sz w:val="44"/>
          <w:szCs w:val="44"/>
          <w:highlight w:val="none"/>
        </w:rPr>
      </w:pPr>
      <w:r>
        <w:rPr>
          <w:rFonts w:hint="eastAsia" w:ascii="宋体" w:hAnsi="宋体" w:eastAsia="宋体" w:cs="宋体"/>
          <w:bCs/>
          <w:kern w:val="0"/>
          <w:sz w:val="44"/>
          <w:szCs w:val="44"/>
          <w:highlight w:val="none"/>
        </w:rPr>
        <w:t>2024年11月</w:t>
      </w:r>
    </w:p>
    <w:p w14:paraId="56CFCB7E">
      <w:pPr>
        <w:spacing w:line="560" w:lineRule="exact"/>
        <w:rPr>
          <w:rFonts w:hint="eastAsia" w:ascii="黑体" w:hAnsi="黑体" w:eastAsia="黑体" w:cs="黑体"/>
          <w:sz w:val="44"/>
          <w:szCs w:val="44"/>
          <w:highlight w:val="none"/>
          <w:lang w:val="en-US" w:eastAsia="zh-CN"/>
        </w:rPr>
      </w:pPr>
      <w:r>
        <w:rPr>
          <w:rFonts w:hint="eastAsia" w:ascii="黑体" w:hAnsi="黑体" w:eastAsia="黑体" w:cs="黑体"/>
          <w:sz w:val="44"/>
          <w:szCs w:val="44"/>
          <w:highlight w:val="none"/>
          <w:lang w:val="en-US" w:eastAsia="zh-CN"/>
        </w:rPr>
        <w:t xml:space="preserve"> </w:t>
      </w:r>
    </w:p>
    <w:p w14:paraId="16464A54">
      <w:pPr>
        <w:spacing w:line="560" w:lineRule="exact"/>
        <w:jc w:val="center"/>
        <w:rPr>
          <w:rFonts w:ascii="黑体" w:hAnsi="黑体" w:eastAsia="黑体" w:cs="黑体"/>
          <w:sz w:val="44"/>
          <w:szCs w:val="44"/>
          <w:highlight w:val="none"/>
        </w:rPr>
      </w:pPr>
    </w:p>
    <w:p w14:paraId="7739E8D0">
      <w:pPr>
        <w:spacing w:line="560" w:lineRule="exact"/>
        <w:jc w:val="center"/>
        <w:rPr>
          <w:rFonts w:ascii="黑体" w:hAnsi="黑体" w:eastAsia="黑体" w:cs="黑体"/>
          <w:sz w:val="44"/>
          <w:szCs w:val="44"/>
          <w:highlight w:val="none"/>
        </w:rPr>
      </w:pPr>
    </w:p>
    <w:p w14:paraId="3951B467">
      <w:pPr>
        <w:spacing w:line="560" w:lineRule="exact"/>
        <w:jc w:val="center"/>
        <w:rPr>
          <w:rFonts w:ascii="黑体" w:hAnsi="黑体" w:eastAsia="黑体" w:cs="黑体"/>
          <w:sz w:val="44"/>
          <w:szCs w:val="44"/>
          <w:highlight w:val="none"/>
        </w:rPr>
      </w:pPr>
    </w:p>
    <w:p w14:paraId="314D1BF9">
      <w:pPr>
        <w:spacing w:line="560" w:lineRule="exact"/>
        <w:jc w:val="center"/>
        <w:rPr>
          <w:rFonts w:ascii="黑体" w:hAnsi="黑体" w:eastAsia="黑体" w:cs="黑体"/>
          <w:sz w:val="44"/>
          <w:szCs w:val="44"/>
          <w:highlight w:val="none"/>
        </w:rPr>
      </w:pPr>
    </w:p>
    <w:p w14:paraId="45959129">
      <w:pPr>
        <w:spacing w:line="560" w:lineRule="exact"/>
        <w:jc w:val="center"/>
        <w:rPr>
          <w:rFonts w:ascii="黑体" w:hAnsi="黑体" w:eastAsia="黑体" w:cs="黑体"/>
          <w:sz w:val="44"/>
          <w:szCs w:val="44"/>
          <w:highlight w:val="none"/>
        </w:rPr>
      </w:pPr>
      <w:r>
        <w:rPr>
          <w:rFonts w:hint="eastAsia" w:ascii="黑体" w:hAnsi="黑体" w:eastAsia="黑体" w:cs="黑体"/>
          <w:sz w:val="44"/>
          <w:szCs w:val="44"/>
          <w:highlight w:val="none"/>
        </w:rPr>
        <w:t>目录</w:t>
      </w:r>
    </w:p>
    <w:p w14:paraId="6150EE37">
      <w:pPr>
        <w:pStyle w:val="13"/>
        <w:tabs>
          <w:tab w:val="right" w:leader="dot" w:pos="8845"/>
        </w:tabs>
        <w:rPr>
          <w:rFonts w:ascii="仿宋" w:hAnsi="仿宋" w:eastAsia="仿宋" w:cs="仿宋"/>
          <w:sz w:val="32"/>
          <w:szCs w:val="32"/>
          <w:highlight w:val="none"/>
        </w:rPr>
      </w:pPr>
    </w:p>
    <w:p w14:paraId="2E4CB216">
      <w:pPr>
        <w:pStyle w:val="13"/>
        <w:tabs>
          <w:tab w:val="right" w:leader="dot" w:pos="8845"/>
        </w:tabs>
        <w:rPr>
          <w:rFonts w:ascii="仿宋" w:hAnsi="仿宋" w:eastAsia="仿宋" w:cs="仿宋"/>
          <w:sz w:val="32"/>
          <w:szCs w:val="32"/>
          <w:highlight w:val="none"/>
        </w:rPr>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"1-1" \h \u </w:instrText>
      </w:r>
      <w:r>
        <w:rPr>
          <w:rFonts w:hint="eastAsia" w:ascii="仿宋" w:hAnsi="仿宋" w:eastAsia="仿宋" w:cs="仿宋"/>
          <w:sz w:val="32"/>
          <w:szCs w:val="32"/>
          <w:highlight w:val="none"/>
        </w:rPr>
        <w:fldChar w:fldCharType="separate"/>
      </w:r>
      <w:r>
        <w:rPr>
          <w:highlight w:val="none"/>
        </w:rPr>
        <w:fldChar w:fldCharType="begin"/>
      </w:r>
      <w:r>
        <w:rPr>
          <w:highlight w:val="none"/>
        </w:rPr>
        <w:instrText xml:space="preserve"> HYPERLINK \l "_Toc15340" </w:instrText>
      </w:r>
      <w:r>
        <w:rPr>
          <w:highlight w:val="none"/>
        </w:rPr>
        <w:fldChar w:fldCharType="separate"/>
      </w:r>
      <w:r>
        <w:rPr>
          <w:rFonts w:hint="eastAsia" w:ascii="仿宋" w:hAnsi="仿宋" w:eastAsia="仿宋" w:cs="仿宋"/>
          <w:sz w:val="32"/>
          <w:szCs w:val="32"/>
          <w:highlight w:val="none"/>
        </w:rPr>
        <w:t>第一部分  竞争性磋商公告</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p>
    <w:p w14:paraId="63A144CE">
      <w:pPr>
        <w:pStyle w:val="13"/>
        <w:tabs>
          <w:tab w:val="right" w:leader="dot" w:pos="8845"/>
        </w:tabs>
        <w:rPr>
          <w:rFonts w:ascii="仿宋" w:hAnsi="仿宋" w:eastAsia="仿宋" w:cs="仿宋"/>
          <w:sz w:val="32"/>
          <w:szCs w:val="32"/>
          <w:highlight w:val="none"/>
        </w:rPr>
      </w:pPr>
      <w:r>
        <w:rPr>
          <w:highlight w:val="none"/>
        </w:rPr>
        <w:fldChar w:fldCharType="begin"/>
      </w:r>
      <w:r>
        <w:rPr>
          <w:highlight w:val="none"/>
        </w:rPr>
        <w:instrText xml:space="preserve"> HYPERLINK \l "_Toc21439" </w:instrText>
      </w:r>
      <w:r>
        <w:rPr>
          <w:highlight w:val="none"/>
        </w:rPr>
        <w:fldChar w:fldCharType="separate"/>
      </w:r>
      <w:r>
        <w:rPr>
          <w:rFonts w:hint="eastAsia" w:ascii="仿宋" w:hAnsi="仿宋" w:eastAsia="仿宋" w:cs="仿宋"/>
          <w:sz w:val="32"/>
          <w:szCs w:val="32"/>
          <w:highlight w:val="none"/>
        </w:rPr>
        <w:t>第二部分  供应商须知</w:t>
      </w:r>
      <w:r>
        <w:rPr>
          <w:rFonts w:hint="eastAsia" w:ascii="仿宋" w:hAnsi="仿宋" w:eastAsia="仿宋" w:cs="仿宋"/>
          <w:sz w:val="32"/>
          <w:szCs w:val="32"/>
          <w:highlight w:val="none"/>
        </w:rPr>
        <w:tab/>
      </w:r>
      <w:r>
        <w:rPr>
          <w:rFonts w:hint="eastAsia" w:ascii="仿宋" w:hAnsi="仿宋" w:eastAsia="仿宋" w:cs="仿宋"/>
          <w:sz w:val="32"/>
          <w:szCs w:val="32"/>
          <w:highlight w:val="none"/>
        </w:rPr>
        <w:t>4</w:t>
      </w:r>
      <w:r>
        <w:rPr>
          <w:rFonts w:hint="eastAsia" w:ascii="仿宋" w:hAnsi="仿宋" w:eastAsia="仿宋" w:cs="仿宋"/>
          <w:sz w:val="32"/>
          <w:szCs w:val="32"/>
          <w:highlight w:val="none"/>
        </w:rPr>
        <w:fldChar w:fldCharType="end"/>
      </w:r>
    </w:p>
    <w:p w14:paraId="13F7DE37">
      <w:pPr>
        <w:pStyle w:val="13"/>
        <w:tabs>
          <w:tab w:val="right" w:leader="dot" w:pos="8845"/>
        </w:tabs>
        <w:rPr>
          <w:rFonts w:ascii="仿宋" w:hAnsi="仿宋" w:eastAsia="仿宋" w:cs="仿宋"/>
          <w:sz w:val="32"/>
          <w:szCs w:val="32"/>
          <w:highlight w:val="none"/>
        </w:rPr>
      </w:pPr>
      <w:r>
        <w:rPr>
          <w:highlight w:val="none"/>
        </w:rPr>
        <w:fldChar w:fldCharType="begin"/>
      </w:r>
      <w:r>
        <w:rPr>
          <w:highlight w:val="none"/>
        </w:rPr>
        <w:instrText xml:space="preserve"> HYPERLINK \l "_Toc10722" </w:instrText>
      </w:r>
      <w:r>
        <w:rPr>
          <w:highlight w:val="none"/>
        </w:rPr>
        <w:fldChar w:fldCharType="separate"/>
      </w:r>
      <w:r>
        <w:rPr>
          <w:rFonts w:hint="eastAsia" w:ascii="仿宋" w:hAnsi="仿宋" w:eastAsia="仿宋" w:cs="仿宋"/>
          <w:sz w:val="32"/>
          <w:szCs w:val="32"/>
          <w:highlight w:val="none"/>
        </w:rPr>
        <w:t>第三部分  磋商办法与程序</w:t>
      </w:r>
      <w:r>
        <w:rPr>
          <w:rFonts w:hint="eastAsia" w:ascii="仿宋" w:hAnsi="仿宋" w:eastAsia="仿宋" w:cs="仿宋"/>
          <w:sz w:val="32"/>
          <w:szCs w:val="32"/>
          <w:highlight w:val="none"/>
        </w:rPr>
        <w:tab/>
      </w:r>
      <w:r>
        <w:rPr>
          <w:rFonts w:hint="eastAsia" w:ascii="仿宋" w:hAnsi="仿宋" w:eastAsia="仿宋" w:cs="仿宋"/>
          <w:sz w:val="32"/>
          <w:szCs w:val="32"/>
          <w:highlight w:val="none"/>
        </w:rPr>
        <w:t>6</w:t>
      </w:r>
      <w:r>
        <w:rPr>
          <w:rFonts w:hint="eastAsia" w:ascii="仿宋" w:hAnsi="仿宋" w:eastAsia="仿宋" w:cs="仿宋"/>
          <w:sz w:val="32"/>
          <w:szCs w:val="32"/>
          <w:highlight w:val="none"/>
        </w:rPr>
        <w:fldChar w:fldCharType="end"/>
      </w:r>
    </w:p>
    <w:p w14:paraId="73248999">
      <w:pPr>
        <w:pStyle w:val="13"/>
        <w:tabs>
          <w:tab w:val="right" w:leader="dot" w:pos="8845"/>
        </w:tabs>
        <w:rPr>
          <w:rFonts w:ascii="仿宋" w:hAnsi="仿宋" w:eastAsia="仿宋" w:cs="仿宋"/>
          <w:sz w:val="32"/>
          <w:szCs w:val="32"/>
          <w:highlight w:val="none"/>
        </w:rPr>
      </w:pPr>
      <w:r>
        <w:rPr>
          <w:highlight w:val="none"/>
        </w:rPr>
        <w:fldChar w:fldCharType="begin"/>
      </w:r>
      <w:r>
        <w:rPr>
          <w:highlight w:val="none"/>
        </w:rPr>
        <w:instrText xml:space="preserve"> HYPERLINK \l "_Toc18010" </w:instrText>
      </w:r>
      <w:r>
        <w:rPr>
          <w:highlight w:val="none"/>
        </w:rPr>
        <w:fldChar w:fldCharType="separate"/>
      </w:r>
      <w:r>
        <w:rPr>
          <w:rFonts w:hint="eastAsia" w:ascii="仿宋" w:hAnsi="仿宋" w:eastAsia="仿宋" w:cs="仿宋"/>
          <w:sz w:val="32"/>
          <w:szCs w:val="32"/>
          <w:highlight w:val="none"/>
        </w:rPr>
        <w:t>第四部分  磋商响应文件格式</w:t>
      </w:r>
      <w:r>
        <w:rPr>
          <w:rFonts w:hint="eastAsia" w:ascii="仿宋" w:hAnsi="仿宋" w:eastAsia="仿宋" w:cs="仿宋"/>
          <w:sz w:val="32"/>
          <w:szCs w:val="32"/>
          <w:highlight w:val="none"/>
        </w:rPr>
        <w:tab/>
      </w:r>
      <w:r>
        <w:rPr>
          <w:rFonts w:hint="eastAsia" w:ascii="仿宋" w:hAnsi="仿宋" w:eastAsia="仿宋" w:cs="仿宋"/>
          <w:sz w:val="32"/>
          <w:szCs w:val="32"/>
          <w:highlight w:val="none"/>
        </w:rPr>
        <w:t>1</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3</w:t>
      </w:r>
    </w:p>
    <w:p w14:paraId="081736C5">
      <w:pPr>
        <w:pStyle w:val="8"/>
        <w:rPr>
          <w:highlight w:val="none"/>
        </w:rPr>
      </w:pPr>
      <w:r>
        <w:rPr>
          <w:rFonts w:hint="eastAsia" w:ascii="仿宋" w:hAnsi="仿宋" w:eastAsia="仿宋" w:cs="仿宋"/>
          <w:sz w:val="32"/>
          <w:szCs w:val="32"/>
          <w:highlight w:val="none"/>
        </w:rPr>
        <w:fldChar w:fldCharType="end"/>
      </w:r>
    </w:p>
    <w:p w14:paraId="55214C69">
      <w:pPr>
        <w:spacing w:line="560" w:lineRule="exact"/>
        <w:jc w:val="center"/>
        <w:rPr>
          <w:rFonts w:ascii="黑体" w:hAnsi="黑体" w:eastAsia="黑体" w:cs="黑体"/>
          <w:sz w:val="44"/>
          <w:szCs w:val="44"/>
          <w:highlight w:val="none"/>
        </w:rPr>
      </w:pPr>
    </w:p>
    <w:p w14:paraId="0B49B209">
      <w:pPr>
        <w:spacing w:line="560" w:lineRule="exact"/>
        <w:jc w:val="center"/>
        <w:rPr>
          <w:rFonts w:ascii="黑体" w:hAnsi="黑体" w:eastAsia="黑体" w:cs="黑体"/>
          <w:sz w:val="44"/>
          <w:szCs w:val="44"/>
          <w:highlight w:val="none"/>
        </w:rPr>
      </w:pPr>
    </w:p>
    <w:p w14:paraId="68B5FE69">
      <w:pPr>
        <w:spacing w:line="560" w:lineRule="exact"/>
        <w:jc w:val="center"/>
        <w:rPr>
          <w:rFonts w:ascii="黑体" w:hAnsi="黑体" w:eastAsia="黑体" w:cs="黑体"/>
          <w:sz w:val="44"/>
          <w:szCs w:val="44"/>
          <w:highlight w:val="none"/>
        </w:rPr>
      </w:pPr>
    </w:p>
    <w:p w14:paraId="1972A188">
      <w:pPr>
        <w:spacing w:line="560" w:lineRule="exact"/>
        <w:jc w:val="center"/>
        <w:rPr>
          <w:rFonts w:ascii="黑体" w:hAnsi="黑体" w:eastAsia="黑体" w:cs="黑体"/>
          <w:sz w:val="44"/>
          <w:szCs w:val="44"/>
          <w:highlight w:val="none"/>
        </w:rPr>
      </w:pPr>
    </w:p>
    <w:p w14:paraId="1FE543C5">
      <w:pPr>
        <w:spacing w:line="560" w:lineRule="exact"/>
        <w:jc w:val="center"/>
        <w:rPr>
          <w:rFonts w:ascii="黑体" w:hAnsi="黑体" w:eastAsia="黑体" w:cs="黑体"/>
          <w:sz w:val="44"/>
          <w:szCs w:val="44"/>
          <w:highlight w:val="none"/>
        </w:rPr>
      </w:pPr>
    </w:p>
    <w:p w14:paraId="72467D4D">
      <w:pPr>
        <w:spacing w:line="560" w:lineRule="exact"/>
        <w:jc w:val="center"/>
        <w:rPr>
          <w:rFonts w:ascii="黑体" w:hAnsi="黑体" w:eastAsia="黑体" w:cs="黑体"/>
          <w:sz w:val="44"/>
          <w:szCs w:val="44"/>
          <w:highlight w:val="none"/>
        </w:rPr>
      </w:pPr>
    </w:p>
    <w:p w14:paraId="1CDB8370">
      <w:pPr>
        <w:spacing w:line="560" w:lineRule="exact"/>
        <w:jc w:val="center"/>
        <w:rPr>
          <w:rFonts w:ascii="黑体" w:hAnsi="黑体" w:eastAsia="黑体" w:cs="黑体"/>
          <w:sz w:val="44"/>
          <w:szCs w:val="44"/>
          <w:highlight w:val="none"/>
        </w:rPr>
      </w:pPr>
    </w:p>
    <w:p w14:paraId="3EFBF24B">
      <w:pPr>
        <w:spacing w:line="560" w:lineRule="exact"/>
        <w:jc w:val="center"/>
        <w:rPr>
          <w:rFonts w:ascii="黑体" w:hAnsi="黑体" w:eastAsia="黑体" w:cs="黑体"/>
          <w:sz w:val="44"/>
          <w:szCs w:val="44"/>
          <w:highlight w:val="none"/>
        </w:rPr>
      </w:pPr>
    </w:p>
    <w:p w14:paraId="65AE9CDF">
      <w:pPr>
        <w:spacing w:line="560" w:lineRule="exact"/>
        <w:jc w:val="center"/>
        <w:rPr>
          <w:rFonts w:ascii="黑体" w:hAnsi="黑体" w:eastAsia="黑体" w:cs="黑体"/>
          <w:sz w:val="44"/>
          <w:szCs w:val="44"/>
          <w:highlight w:val="none"/>
        </w:rPr>
      </w:pPr>
    </w:p>
    <w:p w14:paraId="17B40853">
      <w:pPr>
        <w:spacing w:line="560" w:lineRule="exact"/>
        <w:jc w:val="center"/>
        <w:rPr>
          <w:rFonts w:ascii="黑体" w:hAnsi="黑体" w:eastAsia="黑体" w:cs="黑体"/>
          <w:sz w:val="44"/>
          <w:szCs w:val="44"/>
          <w:highlight w:val="none"/>
        </w:rPr>
      </w:pPr>
    </w:p>
    <w:p w14:paraId="62BCD453">
      <w:pPr>
        <w:spacing w:line="560" w:lineRule="exact"/>
        <w:jc w:val="center"/>
        <w:rPr>
          <w:rFonts w:ascii="黑体" w:hAnsi="黑体" w:eastAsia="黑体" w:cs="黑体"/>
          <w:sz w:val="44"/>
          <w:szCs w:val="44"/>
          <w:highlight w:val="none"/>
        </w:rPr>
      </w:pPr>
    </w:p>
    <w:p w14:paraId="1253278E">
      <w:pPr>
        <w:spacing w:line="560" w:lineRule="exact"/>
        <w:rPr>
          <w:rFonts w:ascii="黑体" w:hAnsi="黑体" w:eastAsia="黑体" w:cs="黑体"/>
          <w:sz w:val="44"/>
          <w:szCs w:val="44"/>
          <w:highlight w:val="none"/>
        </w:rPr>
      </w:pPr>
    </w:p>
    <w:p w14:paraId="31512476">
      <w:pPr>
        <w:pStyle w:val="8"/>
        <w:rPr>
          <w:highlight w:val="none"/>
        </w:rPr>
      </w:pPr>
    </w:p>
    <w:p w14:paraId="20A9CE64">
      <w:pPr>
        <w:spacing w:line="560" w:lineRule="exact"/>
        <w:jc w:val="center"/>
        <w:rPr>
          <w:rFonts w:ascii="黑体" w:hAnsi="黑体" w:eastAsia="黑体" w:cs="黑体"/>
          <w:sz w:val="44"/>
          <w:szCs w:val="44"/>
          <w:highlight w:val="none"/>
        </w:rPr>
      </w:pPr>
    </w:p>
    <w:p w14:paraId="3C4D804C">
      <w:pPr>
        <w:pStyle w:val="4"/>
        <w:widowControl/>
        <w:shd w:val="clear" w:color="auto" w:fill="FFFFFF"/>
        <w:spacing w:before="0" w:beforeAutospacing="0" w:after="0" w:afterAutospacing="0" w:line="720" w:lineRule="exact"/>
        <w:textAlignment w:val="center"/>
        <w:rPr>
          <w:rFonts w:hint="default" w:ascii="Times New Roman" w:hAnsi="Times New Roman" w:eastAsia="方正小标宋_GBK"/>
          <w:b w:val="0"/>
          <w:spacing w:val="12"/>
          <w:szCs w:val="44"/>
          <w:highlight w:val="none"/>
          <w:shd w:val="clear" w:color="auto" w:fill="FFFFFF"/>
        </w:rPr>
        <w:sectPr>
          <w:pgSz w:w="11906" w:h="16838"/>
          <w:pgMar w:top="2098" w:right="1474" w:bottom="1984" w:left="1587" w:header="851" w:footer="992" w:gutter="0"/>
          <w:cols w:space="425" w:num="1"/>
          <w:docGrid w:type="lines" w:linePitch="312" w:charSpace="0"/>
        </w:sectPr>
      </w:pPr>
    </w:p>
    <w:p w14:paraId="7BFB5AB7">
      <w:pPr>
        <w:pStyle w:val="4"/>
        <w:widowControl/>
        <w:shd w:val="clear" w:color="auto" w:fill="FFFFFF"/>
        <w:spacing w:before="0" w:beforeAutospacing="0" w:after="0" w:afterAutospacing="0" w:line="720" w:lineRule="exact"/>
        <w:textAlignment w:val="center"/>
        <w:rPr>
          <w:rFonts w:hint="default" w:ascii="Times New Roman" w:hAnsi="Times New Roman" w:eastAsia="方正小标宋_GBK"/>
          <w:b w:val="0"/>
          <w:spacing w:val="12"/>
          <w:szCs w:val="44"/>
          <w:highlight w:val="none"/>
          <w:shd w:val="clear" w:color="auto" w:fill="FFFFFF"/>
          <w:lang w:val="zh-CN"/>
        </w:rPr>
      </w:pPr>
      <w:r>
        <w:rPr>
          <w:rFonts w:ascii="Times New Roman" w:hAnsi="Times New Roman" w:eastAsia="方正小标宋_GBK"/>
          <w:b w:val="0"/>
          <w:spacing w:val="12"/>
          <w:szCs w:val="44"/>
          <w:highlight w:val="none"/>
          <w:shd w:val="clear" w:color="auto" w:fill="FFFFFF"/>
        </w:rPr>
        <w:t>四川省</w:t>
      </w:r>
      <w:r>
        <w:rPr>
          <w:rFonts w:hint="default" w:ascii="Times New Roman" w:hAnsi="Times New Roman" w:eastAsia="方正小标宋_GBK"/>
          <w:b w:val="0"/>
          <w:spacing w:val="12"/>
          <w:szCs w:val="44"/>
          <w:highlight w:val="none"/>
          <w:shd w:val="clear" w:color="auto" w:fill="FFFFFF"/>
          <w:lang w:val="zh-CN"/>
        </w:rPr>
        <w:t>玉溪河灌区大中型病险水闸</w:t>
      </w:r>
    </w:p>
    <w:p w14:paraId="0EE31EF5">
      <w:pPr>
        <w:pStyle w:val="4"/>
        <w:widowControl/>
        <w:shd w:val="clear" w:color="auto" w:fill="FFFFFF"/>
        <w:spacing w:before="0" w:beforeAutospacing="0" w:after="0" w:afterAutospacing="0" w:line="720" w:lineRule="exact"/>
        <w:textAlignment w:val="center"/>
        <w:rPr>
          <w:rFonts w:hint="default" w:ascii="Times New Roman" w:hAnsi="Times New Roman" w:eastAsia="方正小标宋_GBK"/>
          <w:b w:val="0"/>
          <w:spacing w:val="12"/>
          <w:szCs w:val="44"/>
          <w:highlight w:val="none"/>
          <w:shd w:val="clear" w:color="auto" w:fill="FFFFFF"/>
        </w:rPr>
      </w:pPr>
      <w:r>
        <w:rPr>
          <w:rFonts w:hint="default" w:ascii="Times New Roman" w:hAnsi="Times New Roman" w:eastAsia="方正小标宋_GBK"/>
          <w:b w:val="0"/>
          <w:spacing w:val="12"/>
          <w:szCs w:val="44"/>
          <w:highlight w:val="none"/>
          <w:shd w:val="clear" w:color="auto" w:fill="FFFFFF"/>
          <w:lang w:val="zh-CN"/>
        </w:rPr>
        <w:t>除险加固初步设计</w:t>
      </w:r>
      <w:r>
        <w:rPr>
          <w:rFonts w:ascii="Times New Roman" w:hAnsi="Times New Roman" w:eastAsia="方正小标宋_GBK"/>
          <w:b w:val="0"/>
          <w:spacing w:val="12"/>
          <w:szCs w:val="44"/>
          <w:highlight w:val="none"/>
          <w:shd w:val="clear" w:color="auto" w:fill="FFFFFF"/>
        </w:rPr>
        <w:t>编制项目</w:t>
      </w:r>
      <w:r>
        <w:rPr>
          <w:rFonts w:hint="default" w:ascii="Times New Roman" w:hAnsi="Times New Roman" w:eastAsia="方正小标宋_GBK"/>
          <w:b w:val="0"/>
          <w:spacing w:val="12"/>
          <w:szCs w:val="44"/>
          <w:highlight w:val="none"/>
          <w:shd w:val="clear" w:color="auto" w:fill="FFFFFF"/>
        </w:rPr>
        <w:t>竞争性磋商公告</w:t>
      </w:r>
    </w:p>
    <w:p w14:paraId="005F7BAE">
      <w:pPr>
        <w:rPr>
          <w:rFonts w:ascii="Times New Roman" w:hAnsi="Times New Roman" w:cs="Times New Roman"/>
          <w:highlight w:val="none"/>
        </w:rPr>
      </w:pPr>
    </w:p>
    <w:p w14:paraId="394FB9F5">
      <w:pPr>
        <w:pStyle w:val="30"/>
        <w:tabs>
          <w:tab w:val="left" w:pos="1982"/>
        </w:tabs>
        <w:autoSpaceDE w:val="0"/>
        <w:autoSpaceDN w:val="0"/>
        <w:adjustRightInd w:val="0"/>
        <w:snapToGrid w:val="0"/>
        <w:spacing w:line="560" w:lineRule="exact"/>
        <w:ind w:firstLine="640"/>
        <w:jc w:val="left"/>
        <w:rPr>
          <w:rFonts w:ascii="Times New Roman" w:hAnsi="Times New Roman" w:eastAsia="仿宋" w:cs="Times New Roman"/>
          <w:kern w:val="2"/>
          <w:sz w:val="32"/>
          <w:szCs w:val="32"/>
          <w:highlight w:val="none"/>
        </w:rPr>
      </w:pPr>
      <w:r>
        <w:rPr>
          <w:rFonts w:ascii="Times New Roman" w:hAnsi="Times New Roman" w:eastAsia="仿宋" w:cs="Times New Roman"/>
          <w:kern w:val="2"/>
          <w:sz w:val="32"/>
          <w:szCs w:val="32"/>
          <w:highlight w:val="none"/>
          <w:u w:val="single"/>
        </w:rPr>
        <w:t>四川省玉溪河灌区运管中心</w:t>
      </w:r>
      <w:r>
        <w:rPr>
          <w:rFonts w:ascii="Times New Roman" w:hAnsi="Times New Roman" w:eastAsia="仿宋" w:cs="Times New Roman"/>
          <w:kern w:val="2"/>
          <w:sz w:val="32"/>
          <w:szCs w:val="32"/>
          <w:highlight w:val="none"/>
          <w:u w:val="single"/>
          <w:lang w:val="zh-CN"/>
        </w:rPr>
        <w:t>（</w:t>
      </w:r>
      <w:r>
        <w:rPr>
          <w:rFonts w:ascii="Times New Roman" w:hAnsi="Times New Roman" w:eastAsia="仿宋" w:cs="Times New Roman"/>
          <w:kern w:val="2"/>
          <w:sz w:val="32"/>
          <w:szCs w:val="32"/>
          <w:highlight w:val="none"/>
        </w:rPr>
        <w:t>采购人</w:t>
      </w:r>
      <w:r>
        <w:rPr>
          <w:rFonts w:ascii="Times New Roman" w:hAnsi="Times New Roman" w:eastAsia="仿宋" w:cs="Times New Roman"/>
          <w:kern w:val="2"/>
          <w:sz w:val="32"/>
          <w:szCs w:val="32"/>
          <w:highlight w:val="none"/>
          <w:lang w:val="zh-CN"/>
        </w:rPr>
        <w:t>）</w:t>
      </w:r>
      <w:r>
        <w:rPr>
          <w:rFonts w:ascii="Times New Roman" w:hAnsi="Times New Roman" w:eastAsia="仿宋" w:cs="Times New Roman"/>
          <w:kern w:val="2"/>
          <w:sz w:val="32"/>
          <w:szCs w:val="32"/>
          <w:highlight w:val="none"/>
        </w:rPr>
        <w:t>拟对</w:t>
      </w:r>
      <w:r>
        <w:rPr>
          <w:rFonts w:hint="eastAsia" w:ascii="Times New Roman" w:hAnsi="Times New Roman" w:eastAsia="仿宋" w:cs="Times New Roman"/>
          <w:kern w:val="2"/>
          <w:sz w:val="32"/>
          <w:szCs w:val="32"/>
          <w:highlight w:val="none"/>
          <w:u w:val="single"/>
        </w:rPr>
        <w:t>四川省玉溪河灌区大中型病险水闸除险加固初步设计</w:t>
      </w:r>
      <w:r>
        <w:rPr>
          <w:rFonts w:ascii="Times New Roman" w:hAnsi="Times New Roman" w:eastAsia="仿宋" w:cs="Times New Roman"/>
          <w:kern w:val="2"/>
          <w:sz w:val="32"/>
          <w:szCs w:val="32"/>
          <w:highlight w:val="none"/>
          <w:lang w:val="zh-CN"/>
        </w:rPr>
        <w:t>（</w:t>
      </w:r>
      <w:r>
        <w:rPr>
          <w:rFonts w:ascii="Times New Roman" w:hAnsi="Times New Roman" w:eastAsia="仿宋" w:cs="Times New Roman"/>
          <w:kern w:val="2"/>
          <w:sz w:val="32"/>
          <w:szCs w:val="32"/>
          <w:highlight w:val="none"/>
        </w:rPr>
        <w:t>项目名称</w:t>
      </w:r>
      <w:r>
        <w:rPr>
          <w:rFonts w:ascii="Times New Roman" w:hAnsi="Times New Roman" w:eastAsia="仿宋" w:cs="Times New Roman"/>
          <w:kern w:val="2"/>
          <w:sz w:val="32"/>
          <w:szCs w:val="32"/>
          <w:highlight w:val="none"/>
          <w:lang w:val="zh-CN"/>
        </w:rPr>
        <w:t>）</w:t>
      </w:r>
      <w:r>
        <w:rPr>
          <w:rFonts w:hint="eastAsia" w:ascii="Times New Roman" w:hAnsi="Times New Roman" w:eastAsia="仿宋" w:cs="Times New Roman"/>
          <w:kern w:val="2"/>
          <w:sz w:val="32"/>
          <w:szCs w:val="32"/>
          <w:highlight w:val="none"/>
        </w:rPr>
        <w:t>编制</w:t>
      </w:r>
      <w:r>
        <w:rPr>
          <w:rFonts w:ascii="Times New Roman" w:hAnsi="Times New Roman" w:eastAsia="仿宋" w:cs="Times New Roman"/>
          <w:kern w:val="2"/>
          <w:sz w:val="32"/>
          <w:szCs w:val="32"/>
          <w:highlight w:val="none"/>
          <w:lang w:val="zh-CN"/>
        </w:rPr>
        <w:t>采</w:t>
      </w:r>
      <w:r>
        <w:rPr>
          <w:rFonts w:ascii="Times New Roman" w:hAnsi="Times New Roman" w:eastAsia="仿宋" w:cs="Times New Roman"/>
          <w:kern w:val="2"/>
          <w:sz w:val="32"/>
          <w:szCs w:val="32"/>
          <w:highlight w:val="none"/>
        </w:rPr>
        <w:t>用竞争性磋商方式进行采购，特邀请符合本次采购要求的供应商参加本项目的竞争性磋商。</w:t>
      </w:r>
    </w:p>
    <w:p w14:paraId="6B81CE8B">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一、采购项目基本情况</w:t>
      </w:r>
    </w:p>
    <w:p w14:paraId="0FFC013F">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（一）采 购 人：四川省玉溪河灌区运管中心。</w:t>
      </w:r>
    </w:p>
    <w:p w14:paraId="5D813588">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（二）项目名称：四川省玉溪河灌区大中型病险水闸除险加固初步设计。</w:t>
      </w:r>
    </w:p>
    <w:p w14:paraId="10569DD3">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（三）资金来源：</w:t>
      </w:r>
      <w:r>
        <w:rPr>
          <w:rFonts w:hint="eastAsia" w:ascii="Times New Roman" w:hAnsi="Times New Roman" w:eastAsia="仿宋" w:cs="Times New Roman"/>
          <w:sz w:val="32"/>
          <w:szCs w:val="32"/>
          <w:highlight w:val="none"/>
          <w:lang w:val="zh-CN"/>
        </w:rPr>
        <w:t>财政资金</w:t>
      </w:r>
      <w:r>
        <w:rPr>
          <w:rFonts w:hint="eastAsia" w:ascii="Times New Roman" w:hAnsi="Times New Roman" w:eastAsia="仿宋" w:cs="Times New Roman"/>
          <w:sz w:val="32"/>
          <w:szCs w:val="32"/>
          <w:highlight w:val="none"/>
        </w:rPr>
        <w:t>及采购人自筹，</w:t>
      </w:r>
      <w:r>
        <w:rPr>
          <w:rFonts w:hint="eastAsia" w:ascii="Times New Roman" w:hAnsi="Times New Roman" w:eastAsia="仿宋" w:cs="Times New Roman"/>
          <w:sz w:val="32"/>
          <w:szCs w:val="32"/>
          <w:highlight w:val="none"/>
          <w:lang w:val="zh-CN"/>
        </w:rPr>
        <w:t>采购最高限价：人民币</w:t>
      </w:r>
      <w:r>
        <w:rPr>
          <w:rFonts w:hint="eastAsia" w:ascii="Times New Roman" w:hAnsi="Times New Roman" w:eastAsia="仿宋" w:cs="Times New Roman"/>
          <w:sz w:val="32"/>
          <w:szCs w:val="32"/>
          <w:highlight w:val="none"/>
          <w:u w:val="single"/>
        </w:rPr>
        <w:t>40</w:t>
      </w:r>
      <w:r>
        <w:rPr>
          <w:rFonts w:hint="eastAsia" w:ascii="Times New Roman" w:hAnsi="Times New Roman" w:eastAsia="仿宋" w:cs="Times New Roman"/>
          <w:sz w:val="32"/>
          <w:szCs w:val="32"/>
          <w:highlight w:val="none"/>
          <w:lang w:val="zh-CN"/>
        </w:rPr>
        <w:t>万元</w:t>
      </w:r>
      <w:r>
        <w:rPr>
          <w:rFonts w:hint="eastAsia" w:ascii="仿宋" w:hAnsi="仿宋" w:eastAsia="仿宋" w:cs="仿宋"/>
          <w:sz w:val="32"/>
          <w:szCs w:val="32"/>
          <w:highlight w:val="none"/>
        </w:rPr>
        <w:t>。</w:t>
      </w:r>
    </w:p>
    <w:p w14:paraId="767075B8">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（四）项目内容：</w:t>
      </w:r>
      <w:r>
        <w:rPr>
          <w:rFonts w:hint="eastAsia" w:ascii="Times New Roman" w:hAnsi="Times New Roman" w:eastAsia="仿宋" w:cs="Times New Roman"/>
          <w:sz w:val="32"/>
          <w:szCs w:val="32"/>
          <w:highlight w:val="none"/>
        </w:rPr>
        <w:t>根据《四川省水利厅关于印发玉溪河灌区引水枢纽泄洪闸等2座水闸安全鉴定报告书的通知》（川水函〔2023〕1783号）安全鉴定中提出的相关问题，主要完成以下内容：1.进行现场勘察；2.编制《四川省玉溪河灌区大中型病险水闸除险加固初步设计》；3.按照水利厅专家组评审意见进行修改完善并取得批复4.协助采购人和施工单位完成除险加固项目建设等</w:t>
      </w:r>
      <w:r>
        <w:rPr>
          <w:rFonts w:hint="eastAsia" w:ascii="仿宋" w:hAnsi="仿宋" w:eastAsia="仿宋" w:cs="仿宋"/>
          <w:sz w:val="32"/>
          <w:szCs w:val="32"/>
          <w:highlight w:val="none"/>
        </w:rPr>
        <w:t>。</w:t>
      </w:r>
    </w:p>
    <w:p w14:paraId="1B6B2583">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（五）计划工期：</w:t>
      </w:r>
      <w:r>
        <w:rPr>
          <w:rFonts w:hint="eastAsia" w:ascii="仿宋" w:hAnsi="仿宋" w:eastAsia="仿宋" w:cs="仿宋"/>
          <w:sz w:val="32"/>
          <w:szCs w:val="32"/>
          <w:highlight w:val="none"/>
          <w:u w:val="single"/>
        </w:rPr>
        <w:t>10</w:t>
      </w:r>
      <w:r>
        <w:rPr>
          <w:rFonts w:hint="eastAsia" w:ascii="仿宋" w:hAnsi="仿宋" w:eastAsia="仿宋" w:cs="仿宋"/>
          <w:sz w:val="32"/>
          <w:szCs w:val="32"/>
          <w:highlight w:val="none"/>
        </w:rPr>
        <w:t>日历天。</w:t>
      </w:r>
    </w:p>
    <w:p w14:paraId="2104BD4A">
      <w:pPr>
        <w:spacing w:line="560" w:lineRule="exact"/>
        <w:ind w:firstLine="640" w:firstLineChars="200"/>
        <w:rPr>
          <w:rFonts w:ascii="黑体" w:hAnsi="黑体" w:eastAsia="黑体" w:cs="黑体"/>
          <w:sz w:val="32"/>
          <w:szCs w:val="32"/>
          <w:highlight w:val="none"/>
        </w:rPr>
      </w:pPr>
      <w:bookmarkStart w:id="0" w:name="PO_默认文件内容_3"/>
      <w:r>
        <w:rPr>
          <w:rFonts w:hint="eastAsia" w:ascii="黑体" w:hAnsi="黑体" w:eastAsia="黑体" w:cs="黑体"/>
          <w:sz w:val="32"/>
          <w:szCs w:val="32"/>
          <w:highlight w:val="none"/>
        </w:rPr>
        <w:t>二</w:t>
      </w:r>
      <w:r>
        <w:rPr>
          <w:rFonts w:ascii="黑体" w:hAnsi="黑体" w:eastAsia="黑体" w:cs="黑体"/>
          <w:sz w:val="32"/>
          <w:szCs w:val="32"/>
          <w:highlight w:val="none"/>
        </w:rPr>
        <w:t>、邀请供应商</w:t>
      </w:r>
    </w:p>
    <w:p w14:paraId="612A9D98">
      <w:pPr>
        <w:spacing w:after="120"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本次竞争性磋商在玉溪河灌区运管中心官方网站上以公告形式</w:t>
      </w:r>
      <w:r>
        <w:rPr>
          <w:rFonts w:hint="eastAsia" w:ascii="Times New Roman" w:hAnsi="Times New Roman" w:eastAsia="仿宋" w:cs="Times New Roman"/>
          <w:sz w:val="32"/>
          <w:szCs w:val="32"/>
          <w:highlight w:val="none"/>
        </w:rPr>
        <w:t>邀请供应商</w:t>
      </w:r>
      <w:r>
        <w:rPr>
          <w:rFonts w:ascii="Times New Roman" w:hAnsi="Times New Roman" w:eastAsia="仿宋" w:cs="Times New Roman"/>
          <w:sz w:val="32"/>
          <w:szCs w:val="32"/>
          <w:highlight w:val="none"/>
        </w:rPr>
        <w:t>。</w:t>
      </w:r>
    </w:p>
    <w:p w14:paraId="2515B904">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w:t>
      </w:r>
      <w:r>
        <w:rPr>
          <w:rFonts w:ascii="黑体" w:hAnsi="黑体" w:eastAsia="黑体" w:cs="黑体"/>
          <w:sz w:val="32"/>
          <w:szCs w:val="32"/>
          <w:highlight w:val="none"/>
        </w:rPr>
        <w:t>、供应商参加本次政府采购活动应具备下列条件</w:t>
      </w:r>
    </w:p>
    <w:p w14:paraId="1295FF48">
      <w:pPr>
        <w:spacing w:line="560" w:lineRule="exact"/>
        <w:ind w:firstLine="800" w:firstLineChars="250"/>
        <w:rPr>
          <w:rFonts w:ascii="Times New Roman" w:hAnsi="Times New Roman" w:eastAsia="仿宋" w:cs="Times New Roman"/>
          <w:sz w:val="32"/>
          <w:szCs w:val="32"/>
          <w:highlight w:val="none"/>
        </w:rPr>
      </w:pPr>
      <w:bookmarkStart w:id="1" w:name="PO_供应商资格条件_1"/>
      <w:r>
        <w:rPr>
          <w:rFonts w:ascii="Times New Roman" w:hAnsi="Times New Roman" w:eastAsia="仿宋" w:cs="Times New Roman"/>
          <w:sz w:val="32"/>
          <w:szCs w:val="32"/>
          <w:highlight w:val="none"/>
        </w:rPr>
        <w:t>1.具有独立承担民事责任的能力</w:t>
      </w:r>
      <w:r>
        <w:rPr>
          <w:rFonts w:hint="eastAsia" w:ascii="Times New Roman" w:hAnsi="Times New Roman" w:eastAsia="仿宋" w:cs="Times New Roman"/>
          <w:sz w:val="32"/>
          <w:szCs w:val="32"/>
          <w:highlight w:val="none"/>
        </w:rPr>
        <w:t>。</w:t>
      </w:r>
    </w:p>
    <w:p w14:paraId="3075B9F4">
      <w:pPr>
        <w:tabs>
          <w:tab w:val="left" w:pos="7665"/>
        </w:tabs>
        <w:spacing w:line="560" w:lineRule="exact"/>
        <w:ind w:firstLine="800" w:firstLineChars="2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2.具有良好的商业信誉和健全的财务会计制度</w:t>
      </w:r>
      <w:r>
        <w:rPr>
          <w:rFonts w:hint="eastAsia" w:ascii="Times New Roman" w:hAnsi="Times New Roman" w:eastAsia="仿宋" w:cs="Times New Roman"/>
          <w:sz w:val="32"/>
          <w:szCs w:val="32"/>
          <w:highlight w:val="none"/>
        </w:rPr>
        <w:t>。</w:t>
      </w:r>
    </w:p>
    <w:p w14:paraId="356A17ED">
      <w:pPr>
        <w:tabs>
          <w:tab w:val="left" w:pos="7665"/>
        </w:tabs>
        <w:spacing w:line="560" w:lineRule="exact"/>
        <w:ind w:firstLine="800" w:firstLineChars="2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3.具有履行合同所必须的设备和专业技术能力</w:t>
      </w:r>
      <w:r>
        <w:rPr>
          <w:rFonts w:hint="eastAsia" w:ascii="Times New Roman" w:hAnsi="Times New Roman" w:eastAsia="仿宋" w:cs="Times New Roman"/>
          <w:sz w:val="32"/>
          <w:szCs w:val="32"/>
          <w:highlight w:val="none"/>
        </w:rPr>
        <w:t>。</w:t>
      </w:r>
    </w:p>
    <w:p w14:paraId="49C308CC">
      <w:pPr>
        <w:tabs>
          <w:tab w:val="left" w:pos="7665"/>
        </w:tabs>
        <w:spacing w:line="560" w:lineRule="exact"/>
        <w:ind w:firstLine="800" w:firstLineChars="2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4.具有依法缴纳税收和社会保障资金的良好记录</w:t>
      </w:r>
      <w:r>
        <w:rPr>
          <w:rFonts w:hint="eastAsia" w:ascii="Times New Roman" w:hAnsi="Times New Roman" w:eastAsia="仿宋" w:cs="Times New Roman"/>
          <w:sz w:val="32"/>
          <w:szCs w:val="32"/>
          <w:highlight w:val="none"/>
        </w:rPr>
        <w:t>。</w:t>
      </w:r>
    </w:p>
    <w:p w14:paraId="6698F1C5">
      <w:pPr>
        <w:tabs>
          <w:tab w:val="left" w:pos="7665"/>
        </w:tabs>
        <w:spacing w:line="560" w:lineRule="exact"/>
        <w:ind w:firstLine="800" w:firstLineChars="2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5.参加本次政府采购活动前三年内，在经营活动中没有重大违法记录</w:t>
      </w:r>
      <w:r>
        <w:rPr>
          <w:rFonts w:hint="eastAsia" w:ascii="Times New Roman" w:hAnsi="Times New Roman" w:eastAsia="仿宋" w:cs="Times New Roman"/>
          <w:sz w:val="32"/>
          <w:szCs w:val="32"/>
          <w:highlight w:val="none"/>
        </w:rPr>
        <w:t>。</w:t>
      </w:r>
    </w:p>
    <w:p w14:paraId="367E73EE">
      <w:pPr>
        <w:spacing w:line="560" w:lineRule="exact"/>
        <w:ind w:firstLine="800" w:firstLineChars="2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6.法律、行政法规规定的其他条件</w:t>
      </w:r>
      <w:r>
        <w:rPr>
          <w:rFonts w:hint="eastAsia" w:ascii="Times New Roman" w:hAnsi="Times New Roman" w:eastAsia="仿宋" w:cs="Times New Roman"/>
          <w:sz w:val="32"/>
          <w:szCs w:val="32"/>
          <w:highlight w:val="none"/>
        </w:rPr>
        <w:t>。</w:t>
      </w:r>
    </w:p>
    <w:bookmarkEnd w:id="1"/>
    <w:p w14:paraId="0071E317">
      <w:pPr>
        <w:spacing w:line="560" w:lineRule="exact"/>
        <w:ind w:firstLine="800" w:firstLineChars="2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7.采购人根据采购项目提出的特殊条件</w:t>
      </w:r>
      <w:r>
        <w:rPr>
          <w:rFonts w:hint="eastAsia" w:ascii="Times New Roman" w:hAnsi="Times New Roman" w:eastAsia="仿宋" w:cs="Times New Roman"/>
          <w:sz w:val="32"/>
          <w:szCs w:val="32"/>
          <w:highlight w:val="none"/>
        </w:rPr>
        <w:t>：</w:t>
      </w:r>
      <w:r>
        <w:rPr>
          <w:rFonts w:ascii="Times New Roman" w:hAnsi="Times New Roman" w:eastAsia="仿宋" w:cs="Times New Roman"/>
          <w:sz w:val="32"/>
          <w:szCs w:val="32"/>
          <w:highlight w:val="none"/>
        </w:rPr>
        <w:t>国家行政主管部门颁发的工程设计水利行业专业乙级及以上资质</w:t>
      </w:r>
      <w:r>
        <w:rPr>
          <w:rFonts w:hint="eastAsia" w:ascii="Times New Roman" w:hAnsi="Times New Roman" w:eastAsia="仿宋" w:cs="Times New Roman"/>
          <w:sz w:val="32"/>
          <w:szCs w:val="32"/>
          <w:highlight w:val="none"/>
        </w:rPr>
        <w:t>。</w:t>
      </w:r>
    </w:p>
    <w:p w14:paraId="0EB8DB96">
      <w:pPr>
        <w:spacing w:line="560" w:lineRule="exact"/>
        <w:ind w:firstLine="800" w:firstLineChars="2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8.本项目不允许联合体参加。</w:t>
      </w:r>
    </w:p>
    <w:p w14:paraId="5099D23D">
      <w:pPr>
        <w:spacing w:line="560" w:lineRule="exact"/>
        <w:ind w:firstLine="800" w:firstLineChars="25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9.按照规定获取了磋商文件。</w:t>
      </w:r>
    </w:p>
    <w:bookmarkEnd w:id="0"/>
    <w:p w14:paraId="51DEA737">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四、采购文件获取方式、时间、地点：</w:t>
      </w:r>
    </w:p>
    <w:p w14:paraId="630F7235">
      <w:pPr>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磋商文件自2024年11月29日在四川省玉溪河灌区运管中心官网（http://www.yuxihe.com/）公布，供应商自行下载电子版竞争性磋商文件。磋商资格不能转让。</w:t>
      </w:r>
    </w:p>
    <w:p w14:paraId="5B901F21">
      <w:pPr>
        <w:widowControl/>
        <w:spacing w:line="560" w:lineRule="exact"/>
        <w:ind w:firstLine="640" w:firstLineChars="200"/>
        <w:jc w:val="left"/>
        <w:rPr>
          <w:rFonts w:ascii="Times New Roman" w:hAnsi="Times New Roman" w:eastAsia="仿宋" w:cs="Times New Roman"/>
          <w:sz w:val="32"/>
          <w:szCs w:val="32"/>
          <w:highlight w:val="none"/>
        </w:rPr>
      </w:pPr>
      <w:r>
        <w:rPr>
          <w:rFonts w:hint="eastAsia" w:ascii="黑体" w:hAnsi="黑体" w:eastAsia="黑体" w:cs="黑体"/>
          <w:sz w:val="32"/>
          <w:szCs w:val="32"/>
          <w:highlight w:val="none"/>
        </w:rPr>
        <w:t>五</w:t>
      </w:r>
      <w:r>
        <w:rPr>
          <w:rFonts w:ascii="黑体" w:hAnsi="黑体" w:eastAsia="黑体" w:cs="黑体"/>
          <w:sz w:val="32"/>
          <w:szCs w:val="32"/>
          <w:highlight w:val="none"/>
        </w:rPr>
        <w:t>、</w:t>
      </w:r>
      <w:r>
        <w:rPr>
          <w:rFonts w:ascii="Times New Roman" w:hAnsi="Times New Roman" w:eastAsia="仿宋" w:cs="Times New Roman"/>
          <w:kern w:val="0"/>
          <w:sz w:val="32"/>
          <w:szCs w:val="32"/>
          <w:highlight w:val="none"/>
        </w:rPr>
        <w:t>供应商首次递交施工响应文件截止时间：</w:t>
      </w:r>
      <w:r>
        <w:rPr>
          <w:rFonts w:ascii="Times New Roman" w:hAnsi="Times New Roman" w:eastAsia="仿宋" w:cs="Times New Roman"/>
          <w:kern w:val="0"/>
          <w:sz w:val="32"/>
          <w:szCs w:val="32"/>
          <w:highlight w:val="none"/>
          <w:u w:val="single"/>
        </w:rPr>
        <w:t>202</w:t>
      </w:r>
      <w:r>
        <w:rPr>
          <w:rFonts w:hint="eastAsia" w:ascii="Times New Roman" w:hAnsi="Times New Roman" w:eastAsia="仿宋" w:cs="Times New Roman"/>
          <w:kern w:val="0"/>
          <w:sz w:val="32"/>
          <w:szCs w:val="32"/>
          <w:highlight w:val="none"/>
          <w:u w:val="single"/>
        </w:rPr>
        <w:t>4</w:t>
      </w:r>
      <w:r>
        <w:rPr>
          <w:rFonts w:ascii="Times New Roman" w:hAnsi="Times New Roman" w:eastAsia="仿宋" w:cs="Times New Roman"/>
          <w:kern w:val="0"/>
          <w:sz w:val="32"/>
          <w:szCs w:val="32"/>
          <w:highlight w:val="none"/>
        </w:rPr>
        <w:t>年</w:t>
      </w:r>
      <w:r>
        <w:rPr>
          <w:rFonts w:hint="eastAsia" w:ascii="Times New Roman" w:hAnsi="Times New Roman" w:eastAsia="仿宋" w:cs="Times New Roman"/>
          <w:kern w:val="0"/>
          <w:sz w:val="32"/>
          <w:szCs w:val="32"/>
          <w:highlight w:val="none"/>
          <w:u w:val="single"/>
        </w:rPr>
        <w:t>12</w:t>
      </w:r>
      <w:r>
        <w:rPr>
          <w:rFonts w:ascii="Times New Roman" w:hAnsi="Times New Roman" w:eastAsia="仿宋" w:cs="Times New Roman"/>
          <w:kern w:val="0"/>
          <w:sz w:val="32"/>
          <w:szCs w:val="32"/>
          <w:highlight w:val="none"/>
        </w:rPr>
        <w:t>月</w:t>
      </w:r>
      <w:r>
        <w:rPr>
          <w:rFonts w:hint="eastAsia" w:ascii="Times New Roman" w:hAnsi="Times New Roman" w:eastAsia="仿宋" w:cs="Times New Roman"/>
          <w:kern w:val="0"/>
          <w:sz w:val="32"/>
          <w:szCs w:val="32"/>
          <w:highlight w:val="none"/>
          <w:u w:val="single"/>
        </w:rPr>
        <w:t>9</w:t>
      </w:r>
      <w:r>
        <w:rPr>
          <w:rFonts w:ascii="Times New Roman" w:hAnsi="Times New Roman" w:eastAsia="仿宋" w:cs="Times New Roman"/>
          <w:kern w:val="0"/>
          <w:sz w:val="32"/>
          <w:szCs w:val="32"/>
          <w:highlight w:val="none"/>
          <w:u w:val="single"/>
        </w:rPr>
        <w:t xml:space="preserve"> </w:t>
      </w:r>
      <w:r>
        <w:rPr>
          <w:rFonts w:ascii="Times New Roman" w:hAnsi="Times New Roman" w:eastAsia="仿宋" w:cs="Times New Roman"/>
          <w:kern w:val="0"/>
          <w:sz w:val="32"/>
          <w:szCs w:val="32"/>
          <w:highlight w:val="none"/>
        </w:rPr>
        <w:t>日14：00 分（北京时间）；供应商参加磋商时间：</w:t>
      </w:r>
      <w:r>
        <w:rPr>
          <w:rFonts w:ascii="Times New Roman" w:hAnsi="Times New Roman" w:eastAsia="仿宋" w:cs="Times New Roman"/>
          <w:kern w:val="0"/>
          <w:sz w:val="32"/>
          <w:szCs w:val="32"/>
          <w:highlight w:val="none"/>
          <w:u w:val="single"/>
        </w:rPr>
        <w:t>202</w:t>
      </w:r>
      <w:r>
        <w:rPr>
          <w:rFonts w:hint="eastAsia" w:ascii="Times New Roman" w:hAnsi="Times New Roman" w:eastAsia="仿宋" w:cs="Times New Roman"/>
          <w:kern w:val="0"/>
          <w:sz w:val="32"/>
          <w:szCs w:val="32"/>
          <w:highlight w:val="none"/>
          <w:u w:val="single"/>
        </w:rPr>
        <w:t>4</w:t>
      </w:r>
      <w:r>
        <w:rPr>
          <w:rFonts w:ascii="Times New Roman" w:hAnsi="Times New Roman" w:eastAsia="仿宋" w:cs="Times New Roman"/>
          <w:kern w:val="0"/>
          <w:sz w:val="32"/>
          <w:szCs w:val="32"/>
          <w:highlight w:val="none"/>
        </w:rPr>
        <w:t>年</w:t>
      </w:r>
      <w:r>
        <w:rPr>
          <w:rFonts w:hint="eastAsia" w:ascii="Times New Roman" w:hAnsi="Times New Roman" w:eastAsia="仿宋" w:cs="Times New Roman"/>
          <w:kern w:val="0"/>
          <w:sz w:val="32"/>
          <w:szCs w:val="32"/>
          <w:highlight w:val="none"/>
          <w:u w:val="single"/>
        </w:rPr>
        <w:t>12</w:t>
      </w:r>
      <w:r>
        <w:rPr>
          <w:rFonts w:ascii="Times New Roman" w:hAnsi="Times New Roman" w:eastAsia="仿宋" w:cs="Times New Roman"/>
          <w:kern w:val="0"/>
          <w:sz w:val="32"/>
          <w:szCs w:val="32"/>
          <w:highlight w:val="none"/>
        </w:rPr>
        <w:t>月</w:t>
      </w:r>
      <w:r>
        <w:rPr>
          <w:rFonts w:hint="eastAsia" w:ascii="Times New Roman" w:hAnsi="Times New Roman" w:eastAsia="仿宋" w:cs="Times New Roman"/>
          <w:kern w:val="0"/>
          <w:sz w:val="32"/>
          <w:szCs w:val="32"/>
          <w:highlight w:val="none"/>
          <w:u w:val="single"/>
        </w:rPr>
        <w:t>9</w:t>
      </w:r>
      <w:r>
        <w:rPr>
          <w:rFonts w:ascii="Times New Roman" w:hAnsi="Times New Roman" w:eastAsia="仿宋" w:cs="Times New Roman"/>
          <w:kern w:val="0"/>
          <w:sz w:val="32"/>
          <w:szCs w:val="32"/>
          <w:highlight w:val="none"/>
        </w:rPr>
        <w:t xml:space="preserve">日14：00 分（北京时间）。 </w:t>
      </w:r>
    </w:p>
    <w:p w14:paraId="7DEBF56A">
      <w:pPr>
        <w:spacing w:after="120" w:line="560" w:lineRule="exact"/>
        <w:ind w:firstLine="640" w:firstLineChars="200"/>
        <w:rPr>
          <w:rFonts w:ascii="Times New Roman" w:hAnsi="Times New Roman" w:eastAsia="仿宋" w:cs="Times New Roman"/>
          <w:sz w:val="32"/>
          <w:szCs w:val="32"/>
          <w:highlight w:val="none"/>
        </w:rPr>
      </w:pPr>
      <w:r>
        <w:rPr>
          <w:rFonts w:hint="eastAsia" w:ascii="黑体" w:hAnsi="黑体" w:eastAsia="黑体" w:cs="黑体"/>
          <w:sz w:val="32"/>
          <w:szCs w:val="32"/>
          <w:highlight w:val="none"/>
        </w:rPr>
        <w:t>六</w:t>
      </w:r>
      <w:r>
        <w:rPr>
          <w:rFonts w:ascii="黑体" w:hAnsi="黑体" w:eastAsia="黑体" w:cs="黑体"/>
          <w:sz w:val="32"/>
          <w:szCs w:val="32"/>
          <w:highlight w:val="none"/>
        </w:rPr>
        <w:t>、递交响应文件地点：</w:t>
      </w:r>
      <w:bookmarkStart w:id="2" w:name="PO_默认文件内容_7"/>
      <w:r>
        <w:rPr>
          <w:rFonts w:ascii="Times New Roman" w:hAnsi="Times New Roman" w:eastAsia="仿宋" w:cs="Times New Roman"/>
          <w:sz w:val="32"/>
          <w:szCs w:val="32"/>
          <w:highlight w:val="none"/>
        </w:rPr>
        <w:t>响应文件必须在递交响应文件截止时间前送达磋商地点。逾期送达或没有密封的响应文件恕不接收。本次采购不接收邮寄的响应文件。</w:t>
      </w:r>
      <w:bookmarkEnd w:id="2"/>
    </w:p>
    <w:p w14:paraId="2884C484">
      <w:pPr>
        <w:spacing w:after="120" w:line="560" w:lineRule="exact"/>
        <w:ind w:firstLine="640" w:firstLineChars="200"/>
        <w:rPr>
          <w:rFonts w:ascii="Times New Roman" w:hAnsi="Times New Roman" w:eastAsia="仿宋" w:cs="Times New Roman"/>
          <w:sz w:val="32"/>
          <w:szCs w:val="32"/>
          <w:highlight w:val="none"/>
        </w:rPr>
      </w:pPr>
      <w:r>
        <w:rPr>
          <w:rFonts w:hint="eastAsia" w:ascii="黑体" w:hAnsi="黑体" w:eastAsia="黑体" w:cs="黑体"/>
          <w:sz w:val="32"/>
          <w:szCs w:val="32"/>
          <w:highlight w:val="none"/>
        </w:rPr>
        <w:t>七</w:t>
      </w:r>
      <w:r>
        <w:rPr>
          <w:rFonts w:ascii="黑体" w:hAnsi="黑体" w:eastAsia="黑体" w:cs="黑体"/>
          <w:sz w:val="32"/>
          <w:szCs w:val="32"/>
          <w:highlight w:val="none"/>
        </w:rPr>
        <w:t>、响应文件开启时间：</w:t>
      </w:r>
      <w:r>
        <w:rPr>
          <w:rFonts w:ascii="Times New Roman" w:hAnsi="Times New Roman" w:eastAsia="仿宋" w:cs="Times New Roman"/>
          <w:kern w:val="0"/>
          <w:sz w:val="32"/>
          <w:szCs w:val="32"/>
          <w:highlight w:val="none"/>
          <w:u w:val="single"/>
        </w:rPr>
        <w:t>202</w:t>
      </w:r>
      <w:r>
        <w:rPr>
          <w:rFonts w:hint="eastAsia" w:ascii="Times New Roman" w:hAnsi="Times New Roman" w:eastAsia="仿宋" w:cs="Times New Roman"/>
          <w:kern w:val="0"/>
          <w:sz w:val="32"/>
          <w:szCs w:val="32"/>
          <w:highlight w:val="none"/>
          <w:u w:val="single"/>
        </w:rPr>
        <w:t>4</w:t>
      </w:r>
      <w:r>
        <w:rPr>
          <w:rFonts w:ascii="Times New Roman" w:hAnsi="Times New Roman" w:eastAsia="仿宋" w:cs="Times New Roman"/>
          <w:kern w:val="0"/>
          <w:sz w:val="32"/>
          <w:szCs w:val="32"/>
          <w:highlight w:val="none"/>
        </w:rPr>
        <w:t>年</w:t>
      </w:r>
      <w:r>
        <w:rPr>
          <w:rFonts w:ascii="Times New Roman" w:hAnsi="Times New Roman" w:eastAsia="仿宋" w:cs="Times New Roman"/>
          <w:kern w:val="0"/>
          <w:sz w:val="32"/>
          <w:szCs w:val="32"/>
          <w:highlight w:val="none"/>
          <w:u w:val="single"/>
        </w:rPr>
        <w:t xml:space="preserve"> </w:t>
      </w:r>
      <w:r>
        <w:rPr>
          <w:rFonts w:hint="eastAsia" w:ascii="Times New Roman" w:hAnsi="Times New Roman" w:eastAsia="仿宋" w:cs="Times New Roman"/>
          <w:kern w:val="0"/>
          <w:sz w:val="32"/>
          <w:szCs w:val="32"/>
          <w:highlight w:val="none"/>
          <w:u w:val="single"/>
        </w:rPr>
        <w:t>12</w:t>
      </w:r>
      <w:r>
        <w:rPr>
          <w:rFonts w:ascii="Times New Roman" w:hAnsi="Times New Roman" w:eastAsia="仿宋" w:cs="Times New Roman"/>
          <w:kern w:val="0"/>
          <w:sz w:val="32"/>
          <w:szCs w:val="32"/>
          <w:highlight w:val="none"/>
          <w:u w:val="single"/>
        </w:rPr>
        <w:t xml:space="preserve"> </w:t>
      </w:r>
      <w:r>
        <w:rPr>
          <w:rFonts w:ascii="Times New Roman" w:hAnsi="Times New Roman" w:eastAsia="仿宋" w:cs="Times New Roman"/>
          <w:kern w:val="0"/>
          <w:sz w:val="32"/>
          <w:szCs w:val="32"/>
          <w:highlight w:val="none"/>
        </w:rPr>
        <w:t>月</w:t>
      </w:r>
      <w:r>
        <w:rPr>
          <w:rFonts w:ascii="Times New Roman" w:hAnsi="Times New Roman" w:eastAsia="仿宋" w:cs="Times New Roman"/>
          <w:kern w:val="0"/>
          <w:sz w:val="32"/>
          <w:szCs w:val="32"/>
          <w:highlight w:val="none"/>
          <w:u w:val="single"/>
        </w:rPr>
        <w:t xml:space="preserve"> </w:t>
      </w:r>
      <w:r>
        <w:rPr>
          <w:rFonts w:hint="eastAsia" w:ascii="Times New Roman" w:hAnsi="Times New Roman" w:eastAsia="仿宋" w:cs="Times New Roman"/>
          <w:kern w:val="0"/>
          <w:sz w:val="32"/>
          <w:szCs w:val="32"/>
          <w:highlight w:val="none"/>
          <w:u w:val="single"/>
        </w:rPr>
        <w:t>9</w:t>
      </w:r>
      <w:r>
        <w:rPr>
          <w:rFonts w:ascii="Times New Roman" w:hAnsi="Times New Roman" w:eastAsia="仿宋" w:cs="Times New Roman"/>
          <w:kern w:val="0"/>
          <w:sz w:val="32"/>
          <w:szCs w:val="32"/>
          <w:highlight w:val="none"/>
        </w:rPr>
        <w:t>日</w:t>
      </w:r>
      <w:r>
        <w:rPr>
          <w:rFonts w:ascii="Times New Roman" w:hAnsi="Times New Roman" w:eastAsia="仿宋" w:cs="Times New Roman"/>
          <w:kern w:val="0"/>
          <w:sz w:val="32"/>
          <w:szCs w:val="32"/>
          <w:highlight w:val="none"/>
          <w:u w:val="single"/>
        </w:rPr>
        <w:t>14：00</w:t>
      </w:r>
      <w:r>
        <w:rPr>
          <w:rFonts w:ascii="Times New Roman" w:hAnsi="Times New Roman" w:eastAsia="仿宋" w:cs="Times New Roman"/>
          <w:kern w:val="0"/>
          <w:sz w:val="32"/>
          <w:szCs w:val="32"/>
          <w:highlight w:val="none"/>
        </w:rPr>
        <w:t>分（北京时间）</w:t>
      </w:r>
      <w:r>
        <w:rPr>
          <w:rFonts w:ascii="Times New Roman" w:hAnsi="Times New Roman" w:eastAsia="仿宋" w:cs="Times New Roman"/>
          <w:sz w:val="32"/>
          <w:szCs w:val="32"/>
          <w:highlight w:val="none"/>
        </w:rPr>
        <w:t>在磋商地点开启。</w:t>
      </w:r>
    </w:p>
    <w:p w14:paraId="20A94171">
      <w:pPr>
        <w:spacing w:line="560" w:lineRule="exact"/>
        <w:ind w:firstLine="649" w:firstLineChars="203"/>
        <w:rPr>
          <w:rFonts w:ascii="Times New Roman" w:hAnsi="Times New Roman" w:eastAsia="仿宋" w:cs="Times New Roman"/>
          <w:b/>
          <w:bCs/>
          <w:sz w:val="32"/>
          <w:szCs w:val="32"/>
          <w:highlight w:val="none"/>
        </w:rPr>
      </w:pPr>
      <w:r>
        <w:rPr>
          <w:rFonts w:hint="eastAsia" w:ascii="黑体" w:hAnsi="黑体" w:eastAsia="黑体" w:cs="黑体"/>
          <w:sz w:val="32"/>
          <w:szCs w:val="32"/>
          <w:highlight w:val="none"/>
        </w:rPr>
        <w:t>八</w:t>
      </w:r>
      <w:r>
        <w:rPr>
          <w:rFonts w:ascii="黑体" w:hAnsi="黑体" w:eastAsia="黑体" w:cs="黑体"/>
          <w:sz w:val="32"/>
          <w:szCs w:val="32"/>
          <w:highlight w:val="none"/>
        </w:rPr>
        <w:t>、磋商地点：</w:t>
      </w:r>
      <w:r>
        <w:rPr>
          <w:rFonts w:hint="eastAsia" w:ascii="Times New Roman" w:hAnsi="Times New Roman" w:eastAsia="仿宋" w:cs="Times New Roman"/>
          <w:b/>
          <w:bCs/>
          <w:sz w:val="32"/>
          <w:szCs w:val="32"/>
          <w:highlight w:val="none"/>
          <w:u w:val="single"/>
        </w:rPr>
        <w:t>四川省玉溪河灌区运管中心办公大楼409会议室</w:t>
      </w:r>
      <w:r>
        <w:rPr>
          <w:rFonts w:ascii="Times New Roman" w:hAnsi="Times New Roman" w:eastAsia="仿宋" w:cs="Times New Roman"/>
          <w:b/>
          <w:bCs/>
          <w:sz w:val="32"/>
          <w:szCs w:val="32"/>
          <w:highlight w:val="none"/>
        </w:rPr>
        <w:t>。</w:t>
      </w:r>
    </w:p>
    <w:p w14:paraId="2F886DA7">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九、结果公示</w:t>
      </w:r>
    </w:p>
    <w:p w14:paraId="2B709214">
      <w:pPr>
        <w:spacing w:line="560" w:lineRule="exact"/>
        <w:ind w:firstLine="640" w:firstLineChars="200"/>
        <w:rPr>
          <w:highlight w:val="none"/>
        </w:rPr>
      </w:pPr>
      <w:r>
        <w:rPr>
          <w:rFonts w:hint="eastAsia" w:ascii="仿宋" w:hAnsi="仿宋" w:eastAsia="仿宋" w:cs="仿宋"/>
          <w:sz w:val="32"/>
          <w:szCs w:val="32"/>
          <w:highlight w:val="none"/>
        </w:rPr>
        <w:t>磋商结果将在四川省玉溪河灌区运管中心官网上公示。（如递交响应文件截止时间前收到的响应文件不足三家，将重新进行磋商）。未尽事宜可咨询我中心。</w:t>
      </w:r>
    </w:p>
    <w:p w14:paraId="79679389">
      <w:pPr>
        <w:pStyle w:val="31"/>
        <w:spacing w:line="560" w:lineRule="exact"/>
        <w:ind w:firstLine="640"/>
        <w:rPr>
          <w:rFonts w:ascii="黑体" w:hAnsi="黑体" w:eastAsia="黑体" w:cs="黑体"/>
          <w:sz w:val="32"/>
          <w:szCs w:val="32"/>
          <w:highlight w:val="none"/>
        </w:rPr>
      </w:pPr>
      <w:r>
        <w:rPr>
          <w:rFonts w:ascii="黑体" w:hAnsi="黑体" w:eastAsia="黑体" w:cs="黑体"/>
          <w:sz w:val="32"/>
          <w:szCs w:val="32"/>
          <w:highlight w:val="none"/>
        </w:rPr>
        <w:t>十、联系方式</w:t>
      </w:r>
    </w:p>
    <w:p w14:paraId="64FE4D53">
      <w:pPr>
        <w:spacing w:line="560" w:lineRule="exact"/>
        <w:ind w:firstLine="640" w:firstLineChars="200"/>
        <w:rPr>
          <w:rFonts w:ascii="Times New Roman" w:hAnsi="Times New Roman" w:eastAsia="仿宋" w:cs="Times New Roman"/>
          <w:bCs/>
          <w:spacing w:val="-20"/>
          <w:sz w:val="32"/>
          <w:szCs w:val="32"/>
          <w:highlight w:val="none"/>
        </w:rPr>
      </w:pPr>
      <w:r>
        <w:rPr>
          <w:rFonts w:ascii="Times New Roman" w:hAnsi="Times New Roman" w:eastAsia="仿宋" w:cs="Times New Roman"/>
          <w:sz w:val="32"/>
          <w:szCs w:val="32"/>
          <w:highlight w:val="none"/>
        </w:rPr>
        <w:t>采购人：四川省玉溪河灌区运管中心</w:t>
      </w:r>
    </w:p>
    <w:p w14:paraId="4B9F03C6">
      <w:pPr>
        <w:spacing w:line="560" w:lineRule="exact"/>
        <w:ind w:firstLine="640" w:firstLineChars="200"/>
        <w:rPr>
          <w:rFonts w:ascii="Times New Roman" w:hAnsi="Times New Roman" w:eastAsia="仿宋" w:cs="Times New Roman"/>
          <w:bCs/>
          <w:sz w:val="32"/>
          <w:szCs w:val="32"/>
          <w:highlight w:val="none"/>
        </w:rPr>
      </w:pPr>
      <w:r>
        <w:rPr>
          <w:rFonts w:ascii="Times New Roman" w:hAnsi="Times New Roman" w:eastAsia="仿宋" w:cs="Times New Roman"/>
          <w:sz w:val="32"/>
          <w:szCs w:val="32"/>
          <w:highlight w:val="none"/>
        </w:rPr>
        <w:t>通讯地址：四川省邛崃市善政街55号</w:t>
      </w:r>
    </w:p>
    <w:p w14:paraId="6B2E79FE">
      <w:pPr>
        <w:spacing w:line="360" w:lineRule="auto"/>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联系人：</w:t>
      </w:r>
      <w:r>
        <w:rPr>
          <w:rFonts w:hint="eastAsia" w:ascii="Times New Roman" w:hAnsi="Times New Roman" w:eastAsia="仿宋" w:cs="Times New Roman"/>
          <w:sz w:val="32"/>
          <w:szCs w:val="32"/>
          <w:highlight w:val="none"/>
        </w:rPr>
        <w:t>谢先生</w:t>
      </w:r>
    </w:p>
    <w:p w14:paraId="6B2B6A97">
      <w:pPr>
        <w:spacing w:line="560" w:lineRule="exact"/>
        <w:ind w:firstLine="640" w:firstLineChars="200"/>
        <w:rPr>
          <w:rFonts w:ascii="Times New Roman" w:hAnsi="Times New Roman" w:eastAsia="仿宋" w:cs="Times New Roman"/>
          <w:sz w:val="32"/>
          <w:szCs w:val="32"/>
          <w:highlight w:val="none"/>
        </w:rPr>
      </w:pPr>
      <w:r>
        <w:rPr>
          <w:rFonts w:ascii="Times New Roman" w:hAnsi="Times New Roman" w:eastAsia="仿宋" w:cs="Times New Roman"/>
          <w:sz w:val="32"/>
          <w:szCs w:val="32"/>
          <w:highlight w:val="none"/>
        </w:rPr>
        <w:t>联系电话：（028）88793897</w:t>
      </w:r>
    </w:p>
    <w:p w14:paraId="1D5B2CF0">
      <w:pPr>
        <w:spacing w:line="560" w:lineRule="exact"/>
        <w:jc w:val="center"/>
        <w:rPr>
          <w:rFonts w:ascii="黑体" w:hAnsi="黑体" w:eastAsia="黑体" w:cs="黑体"/>
          <w:sz w:val="44"/>
          <w:szCs w:val="44"/>
          <w:highlight w:val="none"/>
        </w:rPr>
      </w:pPr>
    </w:p>
    <w:p w14:paraId="1AFDBA2C">
      <w:pPr>
        <w:rPr>
          <w:highlight w:val="none"/>
        </w:rPr>
      </w:pPr>
    </w:p>
    <w:p w14:paraId="69169340">
      <w:pPr>
        <w:spacing w:line="560" w:lineRule="exact"/>
        <w:jc w:val="center"/>
        <w:outlineLvl w:val="0"/>
        <w:rPr>
          <w:rFonts w:ascii="黑体" w:hAnsi="黑体" w:eastAsia="黑体" w:cs="黑体"/>
          <w:sz w:val="44"/>
          <w:szCs w:val="44"/>
          <w:highlight w:val="none"/>
        </w:rPr>
      </w:pPr>
      <w:bookmarkStart w:id="3" w:name="_Toc21439"/>
    </w:p>
    <w:p w14:paraId="227FAC6D">
      <w:pPr>
        <w:spacing w:line="560" w:lineRule="exact"/>
        <w:ind w:firstLine="4800" w:firstLineChars="1500"/>
        <w:rPr>
          <w:rFonts w:ascii="仿宋" w:hAnsi="仿宋" w:eastAsia="仿宋" w:cs="仿宋"/>
          <w:sz w:val="32"/>
          <w:szCs w:val="32"/>
          <w:highlight w:val="none"/>
        </w:rPr>
      </w:pPr>
      <w:r>
        <w:rPr>
          <w:rFonts w:hint="eastAsia" w:ascii="仿宋" w:hAnsi="仿宋" w:eastAsia="仿宋" w:cs="仿宋"/>
          <w:sz w:val="32"/>
          <w:szCs w:val="32"/>
          <w:highlight w:val="none"/>
        </w:rPr>
        <w:t>四川省玉溪河灌区运管中心</w:t>
      </w:r>
    </w:p>
    <w:p w14:paraId="0812D9AC">
      <w:pPr>
        <w:spacing w:line="560" w:lineRule="exact"/>
        <w:ind w:firstLine="5440" w:firstLineChars="1700"/>
        <w:rPr>
          <w:rFonts w:ascii="仿宋" w:hAnsi="仿宋" w:eastAsia="仿宋" w:cs="仿宋"/>
          <w:sz w:val="32"/>
          <w:szCs w:val="32"/>
          <w:highlight w:val="none"/>
        </w:rPr>
      </w:pPr>
      <w:r>
        <w:rPr>
          <w:rFonts w:hint="eastAsia" w:ascii="仿宋" w:hAnsi="仿宋" w:eastAsia="仿宋" w:cs="仿宋"/>
          <w:sz w:val="32"/>
          <w:szCs w:val="32"/>
          <w:highlight w:val="none"/>
        </w:rPr>
        <w:t>2024年11月29日</w:t>
      </w:r>
    </w:p>
    <w:p w14:paraId="33A246E9">
      <w:pPr>
        <w:spacing w:line="560" w:lineRule="exact"/>
        <w:jc w:val="center"/>
        <w:outlineLvl w:val="0"/>
        <w:rPr>
          <w:rFonts w:ascii="黑体" w:hAnsi="黑体" w:eastAsia="黑体" w:cs="黑体"/>
          <w:sz w:val="44"/>
          <w:szCs w:val="44"/>
          <w:highlight w:val="none"/>
        </w:rPr>
      </w:pPr>
    </w:p>
    <w:p w14:paraId="76DFF06B">
      <w:pPr>
        <w:spacing w:line="560" w:lineRule="exact"/>
        <w:jc w:val="center"/>
        <w:outlineLvl w:val="0"/>
        <w:rPr>
          <w:rFonts w:ascii="黑体" w:hAnsi="黑体" w:eastAsia="黑体" w:cs="黑体"/>
          <w:sz w:val="44"/>
          <w:szCs w:val="44"/>
          <w:highlight w:val="none"/>
        </w:rPr>
      </w:pPr>
    </w:p>
    <w:p w14:paraId="1A992935">
      <w:pPr>
        <w:spacing w:line="560" w:lineRule="exact"/>
        <w:jc w:val="center"/>
        <w:outlineLvl w:val="0"/>
        <w:rPr>
          <w:rFonts w:ascii="黑体" w:hAnsi="黑体" w:eastAsia="黑体" w:cs="黑体"/>
          <w:sz w:val="44"/>
          <w:szCs w:val="44"/>
          <w:highlight w:val="none"/>
        </w:rPr>
      </w:pPr>
      <w:r>
        <w:rPr>
          <w:rFonts w:hint="eastAsia" w:ascii="黑体" w:hAnsi="黑体" w:eastAsia="黑体" w:cs="黑体"/>
          <w:sz w:val="44"/>
          <w:szCs w:val="44"/>
          <w:highlight w:val="none"/>
        </w:rPr>
        <w:t>第二部分  供应商须知</w:t>
      </w:r>
      <w:bookmarkEnd w:id="3"/>
    </w:p>
    <w:p w14:paraId="245E96FF">
      <w:pPr>
        <w:spacing w:line="560" w:lineRule="exact"/>
        <w:rPr>
          <w:rFonts w:ascii="仿宋" w:hAnsi="仿宋" w:eastAsia="仿宋" w:cs="仿宋"/>
          <w:sz w:val="32"/>
          <w:szCs w:val="32"/>
          <w:highlight w:val="none"/>
        </w:rPr>
      </w:pPr>
    </w:p>
    <w:tbl>
      <w:tblPr>
        <w:tblStyle w:val="18"/>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2029"/>
        <w:gridCol w:w="5625"/>
      </w:tblGrid>
      <w:tr w14:paraId="3DF0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100" w:type="dxa"/>
            <w:vAlign w:val="center"/>
          </w:tcPr>
          <w:p w14:paraId="5D270337">
            <w:pPr>
              <w:spacing w:line="480" w:lineRule="atLeast"/>
              <w:ind w:left="-1"/>
              <w:jc w:val="center"/>
              <w:rPr>
                <w:rFonts w:ascii="黑体" w:hAnsi="黑体" w:eastAsia="黑体" w:cs="黑体"/>
                <w:b/>
                <w:sz w:val="28"/>
                <w:szCs w:val="28"/>
                <w:highlight w:val="none"/>
              </w:rPr>
            </w:pPr>
            <w:r>
              <w:rPr>
                <w:rFonts w:hint="eastAsia" w:ascii="黑体" w:hAnsi="黑体" w:eastAsia="黑体" w:cs="黑体"/>
                <w:b/>
                <w:sz w:val="28"/>
                <w:szCs w:val="28"/>
                <w:highlight w:val="none"/>
              </w:rPr>
              <w:t>序号</w:t>
            </w:r>
          </w:p>
        </w:tc>
        <w:tc>
          <w:tcPr>
            <w:tcW w:w="2029" w:type="dxa"/>
            <w:vAlign w:val="center"/>
          </w:tcPr>
          <w:p w14:paraId="07CCFA31">
            <w:pPr>
              <w:spacing w:line="480" w:lineRule="atLeast"/>
              <w:ind w:left="-1"/>
              <w:jc w:val="center"/>
              <w:rPr>
                <w:rFonts w:ascii="黑体" w:hAnsi="黑体" w:eastAsia="黑体" w:cs="黑体"/>
                <w:b/>
                <w:sz w:val="28"/>
                <w:szCs w:val="28"/>
                <w:highlight w:val="none"/>
              </w:rPr>
            </w:pPr>
            <w:r>
              <w:rPr>
                <w:rFonts w:hint="eastAsia" w:ascii="黑体" w:hAnsi="黑体" w:eastAsia="黑体" w:cs="黑体"/>
                <w:b/>
                <w:sz w:val="28"/>
                <w:szCs w:val="28"/>
                <w:highlight w:val="none"/>
              </w:rPr>
              <w:t>须知项目</w:t>
            </w:r>
          </w:p>
        </w:tc>
        <w:tc>
          <w:tcPr>
            <w:tcW w:w="5625" w:type="dxa"/>
            <w:vAlign w:val="center"/>
          </w:tcPr>
          <w:p w14:paraId="1EE17C41">
            <w:pPr>
              <w:spacing w:line="480" w:lineRule="atLeast"/>
              <w:ind w:left="-1"/>
              <w:jc w:val="center"/>
              <w:rPr>
                <w:rFonts w:ascii="黑体" w:hAnsi="黑体" w:eastAsia="黑体" w:cs="黑体"/>
                <w:b/>
                <w:sz w:val="28"/>
                <w:szCs w:val="28"/>
                <w:highlight w:val="none"/>
              </w:rPr>
            </w:pPr>
            <w:r>
              <w:rPr>
                <w:rFonts w:hint="eastAsia" w:ascii="黑体" w:hAnsi="黑体" w:eastAsia="黑体" w:cs="黑体"/>
                <w:b/>
                <w:sz w:val="28"/>
                <w:szCs w:val="28"/>
                <w:highlight w:val="none"/>
              </w:rPr>
              <w:t>须  知  内  容</w:t>
            </w:r>
          </w:p>
        </w:tc>
      </w:tr>
      <w:tr w14:paraId="2CB64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1100" w:type="dxa"/>
            <w:vAlign w:val="center"/>
          </w:tcPr>
          <w:p w14:paraId="3FF237B4">
            <w:pPr>
              <w:spacing w:line="480" w:lineRule="atLeast"/>
              <w:ind w:left="-1"/>
              <w:jc w:val="center"/>
              <w:rPr>
                <w:rFonts w:ascii="仿宋" w:hAnsi="仿宋" w:eastAsia="仿宋" w:cs="仿宋"/>
                <w:b/>
                <w:bCs/>
                <w:szCs w:val="21"/>
                <w:highlight w:val="none"/>
              </w:rPr>
            </w:pPr>
            <w:r>
              <w:rPr>
                <w:rFonts w:hint="eastAsia" w:ascii="仿宋" w:hAnsi="仿宋" w:eastAsia="仿宋" w:cs="仿宋"/>
                <w:szCs w:val="21"/>
                <w:highlight w:val="none"/>
              </w:rPr>
              <w:t>1</w:t>
            </w:r>
          </w:p>
        </w:tc>
        <w:tc>
          <w:tcPr>
            <w:tcW w:w="2029" w:type="dxa"/>
            <w:vAlign w:val="center"/>
          </w:tcPr>
          <w:p w14:paraId="792994E6">
            <w:pPr>
              <w:ind w:left="-1"/>
              <w:jc w:val="center"/>
              <w:rPr>
                <w:rFonts w:ascii="仿宋" w:hAnsi="仿宋" w:eastAsia="仿宋" w:cs="仿宋"/>
                <w:b/>
                <w:bCs/>
                <w:szCs w:val="21"/>
                <w:highlight w:val="none"/>
              </w:rPr>
            </w:pPr>
            <w:r>
              <w:rPr>
                <w:rFonts w:hint="eastAsia" w:ascii="仿宋" w:hAnsi="仿宋" w:eastAsia="仿宋" w:cs="仿宋"/>
                <w:szCs w:val="21"/>
                <w:highlight w:val="none"/>
              </w:rPr>
              <w:t>采购人</w:t>
            </w:r>
          </w:p>
        </w:tc>
        <w:tc>
          <w:tcPr>
            <w:tcW w:w="5625" w:type="dxa"/>
            <w:vAlign w:val="center"/>
          </w:tcPr>
          <w:p w14:paraId="68186F4A">
            <w:pPr>
              <w:ind w:left="-1"/>
              <w:jc w:val="left"/>
              <w:rPr>
                <w:rFonts w:ascii="仿宋" w:hAnsi="仿宋" w:eastAsia="仿宋" w:cs="仿宋"/>
                <w:color w:val="000000"/>
                <w:szCs w:val="21"/>
                <w:highlight w:val="none"/>
              </w:rPr>
            </w:pPr>
            <w:r>
              <w:rPr>
                <w:rFonts w:hint="eastAsia" w:ascii="仿宋" w:hAnsi="仿宋" w:eastAsia="仿宋" w:cs="仿宋"/>
                <w:color w:val="000000"/>
                <w:szCs w:val="21"/>
                <w:highlight w:val="none"/>
              </w:rPr>
              <w:t>名  称：</w:t>
            </w:r>
            <w:r>
              <w:rPr>
                <w:rFonts w:hint="eastAsia" w:ascii="仿宋" w:hAnsi="仿宋" w:eastAsia="仿宋" w:cs="仿宋"/>
                <w:color w:val="000000"/>
                <w:szCs w:val="21"/>
                <w:highlight w:val="none"/>
                <w:shd w:val="clear" w:color="auto" w:fill="FFFFFF"/>
              </w:rPr>
              <w:t>四川省玉溪河灌区运管中心</w:t>
            </w:r>
          </w:p>
          <w:p w14:paraId="08E0E9F6">
            <w:pPr>
              <w:ind w:left="-1"/>
              <w:jc w:val="left"/>
              <w:rPr>
                <w:rFonts w:ascii="仿宋" w:hAnsi="仿宋" w:eastAsia="仿宋" w:cs="仿宋"/>
                <w:color w:val="000000"/>
                <w:szCs w:val="21"/>
                <w:highlight w:val="none"/>
              </w:rPr>
            </w:pPr>
            <w:r>
              <w:rPr>
                <w:rFonts w:hint="eastAsia" w:ascii="仿宋" w:hAnsi="仿宋" w:eastAsia="仿宋" w:cs="仿宋"/>
                <w:color w:val="000000"/>
                <w:szCs w:val="21"/>
                <w:highlight w:val="none"/>
              </w:rPr>
              <w:t>地  址：</w:t>
            </w:r>
            <w:r>
              <w:rPr>
                <w:rFonts w:hint="eastAsia" w:ascii="仿宋" w:hAnsi="仿宋" w:eastAsia="仿宋" w:cs="仿宋"/>
                <w:color w:val="000000"/>
                <w:szCs w:val="21"/>
                <w:highlight w:val="none"/>
                <w:shd w:val="clear" w:color="auto" w:fill="FFFFFF"/>
              </w:rPr>
              <w:t>邛崃市永丰路318号</w:t>
            </w:r>
          </w:p>
          <w:p w14:paraId="0532B688">
            <w:pPr>
              <w:ind w:left="-1"/>
              <w:jc w:val="left"/>
              <w:rPr>
                <w:rFonts w:ascii="仿宋" w:hAnsi="仿宋" w:eastAsia="仿宋" w:cs="仿宋"/>
                <w:color w:val="000000"/>
                <w:szCs w:val="21"/>
                <w:highlight w:val="none"/>
              </w:rPr>
            </w:pPr>
            <w:r>
              <w:rPr>
                <w:rFonts w:hint="eastAsia" w:ascii="仿宋" w:hAnsi="仿宋" w:eastAsia="仿宋" w:cs="仿宋"/>
                <w:color w:val="000000"/>
                <w:szCs w:val="21"/>
                <w:highlight w:val="none"/>
              </w:rPr>
              <w:t>联系人：谢先生</w:t>
            </w:r>
          </w:p>
          <w:p w14:paraId="325AB4AF">
            <w:pPr>
              <w:ind w:left="-1"/>
              <w:jc w:val="left"/>
              <w:rPr>
                <w:rFonts w:ascii="仿宋" w:hAnsi="仿宋" w:eastAsia="仿宋" w:cs="仿宋"/>
                <w:b/>
                <w:bCs/>
                <w:szCs w:val="21"/>
                <w:highlight w:val="none"/>
              </w:rPr>
            </w:pPr>
            <w:r>
              <w:rPr>
                <w:rFonts w:hint="eastAsia" w:ascii="仿宋" w:hAnsi="仿宋" w:eastAsia="仿宋" w:cs="仿宋"/>
                <w:color w:val="000000"/>
                <w:szCs w:val="21"/>
                <w:highlight w:val="none"/>
              </w:rPr>
              <w:t>电  话：13730610422</w:t>
            </w:r>
          </w:p>
        </w:tc>
      </w:tr>
      <w:tr w14:paraId="5076C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100" w:type="dxa"/>
            <w:vAlign w:val="center"/>
          </w:tcPr>
          <w:p w14:paraId="1A4CB40A">
            <w:pPr>
              <w:spacing w:line="480" w:lineRule="atLeast"/>
              <w:ind w:left="-1"/>
              <w:jc w:val="center"/>
              <w:rPr>
                <w:rFonts w:ascii="仿宋" w:hAnsi="仿宋" w:eastAsia="仿宋" w:cs="仿宋"/>
                <w:b/>
                <w:bCs/>
                <w:szCs w:val="21"/>
                <w:highlight w:val="none"/>
              </w:rPr>
            </w:pPr>
            <w:r>
              <w:rPr>
                <w:rFonts w:hint="eastAsia" w:ascii="仿宋" w:hAnsi="仿宋" w:eastAsia="仿宋" w:cs="仿宋"/>
                <w:szCs w:val="21"/>
                <w:highlight w:val="none"/>
              </w:rPr>
              <w:t>2</w:t>
            </w:r>
          </w:p>
        </w:tc>
        <w:tc>
          <w:tcPr>
            <w:tcW w:w="2029" w:type="dxa"/>
            <w:vAlign w:val="center"/>
          </w:tcPr>
          <w:p w14:paraId="492029DB">
            <w:pPr>
              <w:ind w:left="-1"/>
              <w:jc w:val="center"/>
              <w:rPr>
                <w:rFonts w:ascii="仿宋" w:hAnsi="仿宋" w:eastAsia="仿宋" w:cs="仿宋"/>
                <w:b/>
                <w:bCs/>
                <w:szCs w:val="21"/>
                <w:highlight w:val="none"/>
              </w:rPr>
            </w:pPr>
            <w:r>
              <w:rPr>
                <w:rFonts w:hint="eastAsia" w:ascii="仿宋" w:hAnsi="仿宋" w:eastAsia="仿宋" w:cs="仿宋"/>
                <w:szCs w:val="21"/>
                <w:highlight w:val="none"/>
              </w:rPr>
              <w:t>项目名称</w:t>
            </w:r>
          </w:p>
        </w:tc>
        <w:tc>
          <w:tcPr>
            <w:tcW w:w="5625" w:type="dxa"/>
            <w:vAlign w:val="center"/>
          </w:tcPr>
          <w:p w14:paraId="1ED523A8">
            <w:pPr>
              <w:ind w:left="-1"/>
              <w:jc w:val="left"/>
              <w:rPr>
                <w:rFonts w:ascii="仿宋" w:hAnsi="仿宋" w:eastAsia="仿宋" w:cs="仿宋"/>
                <w:szCs w:val="21"/>
                <w:highlight w:val="none"/>
              </w:rPr>
            </w:pPr>
            <w:r>
              <w:rPr>
                <w:rFonts w:hint="eastAsia" w:ascii="仿宋" w:hAnsi="仿宋" w:eastAsia="仿宋" w:cs="仿宋"/>
                <w:szCs w:val="21"/>
                <w:highlight w:val="none"/>
              </w:rPr>
              <w:t>四川省玉溪河灌区大中型病险水闸除险加固初步设计编制项目；</w:t>
            </w:r>
          </w:p>
        </w:tc>
      </w:tr>
      <w:tr w14:paraId="567F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100" w:type="dxa"/>
            <w:vAlign w:val="center"/>
          </w:tcPr>
          <w:p w14:paraId="7048A5F6">
            <w:pPr>
              <w:spacing w:line="480" w:lineRule="atLeast"/>
              <w:ind w:left="-1"/>
              <w:jc w:val="center"/>
              <w:rPr>
                <w:rFonts w:ascii="仿宋" w:hAnsi="仿宋" w:eastAsia="仿宋" w:cs="仿宋"/>
                <w:b/>
                <w:bCs/>
                <w:szCs w:val="21"/>
                <w:highlight w:val="none"/>
              </w:rPr>
            </w:pPr>
            <w:r>
              <w:rPr>
                <w:rFonts w:hint="eastAsia" w:ascii="仿宋" w:hAnsi="仿宋" w:eastAsia="仿宋" w:cs="仿宋"/>
                <w:szCs w:val="21"/>
                <w:highlight w:val="none"/>
              </w:rPr>
              <w:t>3</w:t>
            </w:r>
          </w:p>
        </w:tc>
        <w:tc>
          <w:tcPr>
            <w:tcW w:w="2029" w:type="dxa"/>
            <w:vAlign w:val="center"/>
          </w:tcPr>
          <w:p w14:paraId="09908CF7">
            <w:pPr>
              <w:ind w:left="-1"/>
              <w:jc w:val="center"/>
              <w:rPr>
                <w:rFonts w:ascii="仿宋" w:hAnsi="仿宋" w:eastAsia="仿宋" w:cs="仿宋"/>
                <w:b/>
                <w:bCs/>
                <w:szCs w:val="21"/>
                <w:highlight w:val="none"/>
              </w:rPr>
            </w:pPr>
            <w:r>
              <w:rPr>
                <w:rFonts w:hint="eastAsia" w:ascii="仿宋" w:hAnsi="仿宋" w:eastAsia="仿宋" w:cs="仿宋"/>
                <w:szCs w:val="21"/>
                <w:highlight w:val="none"/>
              </w:rPr>
              <w:t>项目地点</w:t>
            </w:r>
          </w:p>
        </w:tc>
        <w:tc>
          <w:tcPr>
            <w:tcW w:w="5625" w:type="dxa"/>
            <w:vAlign w:val="center"/>
          </w:tcPr>
          <w:p w14:paraId="0B5AF3D0">
            <w:pPr>
              <w:jc w:val="left"/>
              <w:rPr>
                <w:rFonts w:ascii="仿宋" w:hAnsi="仿宋" w:eastAsia="仿宋" w:cs="仿宋"/>
                <w:szCs w:val="21"/>
                <w:highlight w:val="none"/>
              </w:rPr>
            </w:pPr>
            <w:r>
              <w:rPr>
                <w:rFonts w:hint="eastAsia" w:ascii="仿宋" w:hAnsi="仿宋" w:eastAsia="仿宋" w:cs="仿宋"/>
                <w:szCs w:val="21"/>
                <w:highlight w:val="none"/>
              </w:rPr>
              <w:t>四川省雅安市芦山县宝盛乡；</w:t>
            </w:r>
          </w:p>
        </w:tc>
      </w:tr>
      <w:tr w14:paraId="3A01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0" w:type="dxa"/>
            <w:vAlign w:val="center"/>
          </w:tcPr>
          <w:p w14:paraId="67C4F829">
            <w:pPr>
              <w:spacing w:line="480" w:lineRule="atLeast"/>
              <w:ind w:left="-1"/>
              <w:jc w:val="center"/>
              <w:rPr>
                <w:rFonts w:ascii="仿宋" w:hAnsi="仿宋" w:eastAsia="仿宋" w:cs="仿宋"/>
                <w:b/>
                <w:bCs/>
                <w:szCs w:val="21"/>
                <w:highlight w:val="none"/>
              </w:rPr>
            </w:pPr>
            <w:r>
              <w:rPr>
                <w:rFonts w:hint="eastAsia" w:ascii="仿宋" w:hAnsi="仿宋" w:eastAsia="仿宋" w:cs="仿宋"/>
                <w:szCs w:val="21"/>
                <w:highlight w:val="none"/>
              </w:rPr>
              <w:t>4</w:t>
            </w:r>
          </w:p>
        </w:tc>
        <w:tc>
          <w:tcPr>
            <w:tcW w:w="2029" w:type="dxa"/>
            <w:vAlign w:val="center"/>
          </w:tcPr>
          <w:p w14:paraId="1B1B17DC">
            <w:pPr>
              <w:ind w:left="-1"/>
              <w:jc w:val="center"/>
              <w:rPr>
                <w:rFonts w:ascii="仿宋" w:hAnsi="仿宋" w:eastAsia="仿宋" w:cs="仿宋"/>
                <w:b/>
                <w:bCs/>
                <w:szCs w:val="21"/>
                <w:highlight w:val="none"/>
              </w:rPr>
            </w:pPr>
            <w:r>
              <w:rPr>
                <w:rFonts w:hint="eastAsia" w:ascii="仿宋" w:hAnsi="仿宋" w:eastAsia="仿宋" w:cs="仿宋"/>
                <w:szCs w:val="21"/>
                <w:highlight w:val="none"/>
              </w:rPr>
              <w:t>资金来源</w:t>
            </w:r>
          </w:p>
        </w:tc>
        <w:tc>
          <w:tcPr>
            <w:tcW w:w="5625" w:type="dxa"/>
            <w:vAlign w:val="center"/>
          </w:tcPr>
          <w:p w14:paraId="0541D101">
            <w:pPr>
              <w:ind w:left="-1"/>
              <w:jc w:val="left"/>
              <w:rPr>
                <w:rFonts w:ascii="仿宋" w:hAnsi="仿宋" w:eastAsia="仿宋" w:cs="仿宋"/>
                <w:b/>
                <w:bCs/>
                <w:szCs w:val="21"/>
                <w:highlight w:val="none"/>
              </w:rPr>
            </w:pPr>
            <w:r>
              <w:rPr>
                <w:rFonts w:hint="eastAsia" w:ascii="仿宋" w:hAnsi="仿宋" w:eastAsia="仿宋" w:cs="仿宋"/>
                <w:szCs w:val="21"/>
                <w:highlight w:val="none"/>
              </w:rPr>
              <w:t>财政资金及采购人自筹；</w:t>
            </w:r>
          </w:p>
        </w:tc>
      </w:tr>
      <w:tr w14:paraId="12C3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00" w:type="dxa"/>
            <w:vAlign w:val="center"/>
          </w:tcPr>
          <w:p w14:paraId="2EDA9991">
            <w:pPr>
              <w:spacing w:line="480" w:lineRule="atLeast"/>
              <w:ind w:left="-1"/>
              <w:jc w:val="center"/>
              <w:rPr>
                <w:rFonts w:ascii="仿宋" w:hAnsi="仿宋" w:eastAsia="仿宋" w:cs="仿宋"/>
                <w:szCs w:val="21"/>
                <w:highlight w:val="none"/>
              </w:rPr>
            </w:pPr>
            <w:r>
              <w:rPr>
                <w:rFonts w:hint="eastAsia" w:ascii="仿宋" w:hAnsi="仿宋" w:eastAsia="仿宋" w:cs="仿宋"/>
                <w:szCs w:val="21"/>
                <w:highlight w:val="none"/>
              </w:rPr>
              <w:t>5</w:t>
            </w:r>
          </w:p>
        </w:tc>
        <w:tc>
          <w:tcPr>
            <w:tcW w:w="2029" w:type="dxa"/>
            <w:vAlign w:val="center"/>
          </w:tcPr>
          <w:p w14:paraId="1BB84E58">
            <w:pPr>
              <w:ind w:left="-1"/>
              <w:jc w:val="center"/>
              <w:rPr>
                <w:rFonts w:ascii="仿宋" w:hAnsi="仿宋" w:eastAsia="仿宋" w:cs="仿宋"/>
                <w:szCs w:val="21"/>
                <w:highlight w:val="none"/>
              </w:rPr>
            </w:pPr>
            <w:r>
              <w:rPr>
                <w:rFonts w:hint="eastAsia" w:ascii="仿宋" w:hAnsi="仿宋" w:eastAsia="仿宋" w:cs="仿宋"/>
                <w:szCs w:val="21"/>
                <w:highlight w:val="none"/>
              </w:rPr>
              <w:t>最高限价</w:t>
            </w:r>
          </w:p>
        </w:tc>
        <w:tc>
          <w:tcPr>
            <w:tcW w:w="5625" w:type="dxa"/>
            <w:vAlign w:val="center"/>
          </w:tcPr>
          <w:p w14:paraId="75742FEA">
            <w:pPr>
              <w:tabs>
                <w:tab w:val="left" w:pos="616"/>
              </w:tabs>
              <w:ind w:left="-1"/>
              <w:rPr>
                <w:rFonts w:ascii="仿宋" w:hAnsi="仿宋" w:eastAsia="仿宋" w:cs="仿宋"/>
                <w:szCs w:val="21"/>
                <w:highlight w:val="none"/>
              </w:rPr>
            </w:pPr>
            <w:r>
              <w:rPr>
                <w:rFonts w:hint="eastAsia" w:ascii="仿宋" w:hAnsi="仿宋" w:eastAsia="仿宋" w:cs="仿宋"/>
                <w:szCs w:val="21"/>
                <w:highlight w:val="none"/>
              </w:rPr>
              <w:t>40万元；</w:t>
            </w:r>
          </w:p>
        </w:tc>
      </w:tr>
      <w:tr w14:paraId="08A5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1100" w:type="dxa"/>
            <w:vAlign w:val="center"/>
          </w:tcPr>
          <w:p w14:paraId="3F7B9A8A">
            <w:pPr>
              <w:ind w:left="-1"/>
              <w:jc w:val="center"/>
              <w:rPr>
                <w:rFonts w:ascii="仿宋" w:hAnsi="仿宋" w:eastAsia="仿宋" w:cs="仿宋"/>
                <w:szCs w:val="21"/>
                <w:highlight w:val="none"/>
              </w:rPr>
            </w:pPr>
            <w:r>
              <w:rPr>
                <w:rFonts w:hint="eastAsia" w:ascii="仿宋" w:hAnsi="仿宋" w:eastAsia="仿宋" w:cs="仿宋"/>
                <w:szCs w:val="21"/>
                <w:highlight w:val="none"/>
              </w:rPr>
              <w:t>5</w:t>
            </w:r>
          </w:p>
        </w:tc>
        <w:tc>
          <w:tcPr>
            <w:tcW w:w="2029" w:type="dxa"/>
            <w:vAlign w:val="center"/>
          </w:tcPr>
          <w:p w14:paraId="4F4E9E31">
            <w:pPr>
              <w:ind w:left="-1"/>
              <w:jc w:val="center"/>
              <w:rPr>
                <w:rFonts w:ascii="仿宋" w:hAnsi="仿宋" w:eastAsia="仿宋" w:cs="仿宋"/>
                <w:szCs w:val="21"/>
                <w:highlight w:val="none"/>
              </w:rPr>
            </w:pPr>
            <w:r>
              <w:rPr>
                <w:rFonts w:hint="eastAsia" w:ascii="仿宋" w:hAnsi="仿宋" w:eastAsia="仿宋" w:cs="仿宋"/>
                <w:szCs w:val="21"/>
                <w:highlight w:val="none"/>
              </w:rPr>
              <w:t>项目内容</w:t>
            </w:r>
          </w:p>
        </w:tc>
        <w:tc>
          <w:tcPr>
            <w:tcW w:w="5625" w:type="dxa"/>
            <w:vAlign w:val="center"/>
          </w:tcPr>
          <w:p w14:paraId="0ADB9399">
            <w:pPr>
              <w:ind w:left="-1"/>
              <w:jc w:val="left"/>
              <w:rPr>
                <w:rFonts w:ascii="仿宋" w:hAnsi="仿宋" w:eastAsia="仿宋" w:cs="仿宋"/>
                <w:szCs w:val="21"/>
                <w:highlight w:val="none"/>
              </w:rPr>
            </w:pPr>
            <w:r>
              <w:rPr>
                <w:rFonts w:hint="eastAsia" w:ascii="仿宋" w:hAnsi="仿宋" w:eastAsia="仿宋" w:cs="仿宋"/>
                <w:szCs w:val="21"/>
                <w:highlight w:val="none"/>
              </w:rPr>
              <w:t>根据《四川省水利厅关于印发玉溪河灌区引水枢纽泄洪闸等2座水闸安全鉴定报告书的通知》（川水函〔2023〕1783号）安全鉴定中提出的相关问题，主要完成以下内容：1.进行现场勘察；2.编制《四川省玉溪河灌区大中型病险水闸除险加固初步》；3.按照水利厅专家组审查意见进行修改完善并取得批复4.协助采购人和施工单位完成除险加固项目施工等。</w:t>
            </w:r>
          </w:p>
        </w:tc>
      </w:tr>
      <w:tr w14:paraId="6575E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72B73F21">
            <w:pPr>
              <w:ind w:left="-1"/>
              <w:jc w:val="center"/>
              <w:rPr>
                <w:rFonts w:ascii="仿宋" w:hAnsi="仿宋" w:eastAsia="仿宋" w:cs="仿宋"/>
                <w:szCs w:val="21"/>
                <w:highlight w:val="none"/>
              </w:rPr>
            </w:pPr>
            <w:r>
              <w:rPr>
                <w:rFonts w:hint="eastAsia" w:ascii="仿宋" w:hAnsi="仿宋" w:eastAsia="仿宋" w:cs="仿宋"/>
                <w:szCs w:val="21"/>
                <w:highlight w:val="none"/>
              </w:rPr>
              <w:t>6</w:t>
            </w:r>
          </w:p>
        </w:tc>
        <w:tc>
          <w:tcPr>
            <w:tcW w:w="2029" w:type="dxa"/>
            <w:vAlign w:val="center"/>
          </w:tcPr>
          <w:p w14:paraId="61238B61">
            <w:pPr>
              <w:ind w:left="-1"/>
              <w:jc w:val="center"/>
              <w:rPr>
                <w:rFonts w:ascii="仿宋" w:hAnsi="仿宋" w:eastAsia="仿宋" w:cs="仿宋"/>
                <w:szCs w:val="21"/>
                <w:highlight w:val="none"/>
              </w:rPr>
            </w:pPr>
            <w:r>
              <w:rPr>
                <w:rFonts w:hint="eastAsia" w:ascii="仿宋" w:hAnsi="仿宋" w:eastAsia="仿宋" w:cs="仿宋"/>
                <w:szCs w:val="21"/>
                <w:highlight w:val="none"/>
              </w:rPr>
              <w:t>工期</w:t>
            </w:r>
          </w:p>
        </w:tc>
        <w:tc>
          <w:tcPr>
            <w:tcW w:w="5625" w:type="dxa"/>
            <w:vAlign w:val="center"/>
          </w:tcPr>
          <w:p w14:paraId="0A54E04C">
            <w:pPr>
              <w:ind w:left="-1"/>
              <w:jc w:val="left"/>
              <w:rPr>
                <w:rFonts w:ascii="仿宋" w:hAnsi="仿宋" w:eastAsia="仿宋" w:cs="仿宋"/>
                <w:szCs w:val="21"/>
                <w:highlight w:val="none"/>
              </w:rPr>
            </w:pPr>
            <w:r>
              <w:rPr>
                <w:rFonts w:hint="eastAsia" w:ascii="仿宋" w:hAnsi="仿宋" w:eastAsia="仿宋" w:cs="仿宋"/>
                <w:szCs w:val="21"/>
                <w:highlight w:val="none"/>
              </w:rPr>
              <w:t>10日历天</w:t>
            </w:r>
          </w:p>
        </w:tc>
      </w:tr>
      <w:tr w14:paraId="4827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2" w:hRule="atLeast"/>
          <w:jc w:val="center"/>
        </w:trPr>
        <w:tc>
          <w:tcPr>
            <w:tcW w:w="1100" w:type="dxa"/>
            <w:vAlign w:val="center"/>
          </w:tcPr>
          <w:p w14:paraId="1738CF75">
            <w:pPr>
              <w:ind w:left="-1"/>
              <w:jc w:val="center"/>
              <w:rPr>
                <w:rFonts w:ascii="仿宋" w:hAnsi="仿宋" w:eastAsia="仿宋" w:cs="仿宋"/>
                <w:szCs w:val="21"/>
                <w:highlight w:val="none"/>
              </w:rPr>
            </w:pPr>
            <w:r>
              <w:rPr>
                <w:rFonts w:hint="eastAsia" w:ascii="仿宋" w:hAnsi="仿宋" w:eastAsia="仿宋" w:cs="仿宋"/>
                <w:szCs w:val="21"/>
                <w:highlight w:val="none"/>
              </w:rPr>
              <w:t>7</w:t>
            </w:r>
          </w:p>
        </w:tc>
        <w:tc>
          <w:tcPr>
            <w:tcW w:w="2029" w:type="dxa"/>
            <w:vAlign w:val="center"/>
          </w:tcPr>
          <w:p w14:paraId="419C1507">
            <w:pPr>
              <w:ind w:left="-1"/>
              <w:jc w:val="center"/>
              <w:rPr>
                <w:rFonts w:ascii="仿宋" w:hAnsi="仿宋" w:eastAsia="仿宋" w:cs="仿宋"/>
                <w:szCs w:val="21"/>
                <w:highlight w:val="none"/>
              </w:rPr>
            </w:pPr>
            <w:r>
              <w:rPr>
                <w:rFonts w:hint="eastAsia" w:ascii="仿宋" w:hAnsi="仿宋" w:eastAsia="仿宋" w:cs="仿宋"/>
                <w:szCs w:val="21"/>
                <w:highlight w:val="none"/>
              </w:rPr>
              <w:t>供应商资质条件、能力和信誉</w:t>
            </w:r>
          </w:p>
        </w:tc>
        <w:tc>
          <w:tcPr>
            <w:tcW w:w="5625" w:type="dxa"/>
            <w:vAlign w:val="center"/>
          </w:tcPr>
          <w:p w14:paraId="0F82B7DA">
            <w:pPr>
              <w:ind w:left="-1"/>
              <w:jc w:val="left"/>
              <w:rPr>
                <w:rFonts w:ascii="仿宋" w:hAnsi="仿宋" w:eastAsia="仿宋" w:cs="仿宋"/>
                <w:szCs w:val="21"/>
                <w:highlight w:val="none"/>
              </w:rPr>
            </w:pPr>
            <w:r>
              <w:rPr>
                <w:rFonts w:hint="eastAsia" w:ascii="仿宋" w:hAnsi="仿宋" w:eastAsia="仿宋" w:cs="仿宋"/>
                <w:szCs w:val="21"/>
                <w:highlight w:val="none"/>
              </w:rPr>
              <w:t>1.具有独立承担民事责任的能力；</w:t>
            </w:r>
          </w:p>
          <w:p w14:paraId="5BE1B130">
            <w:pPr>
              <w:ind w:left="-1"/>
              <w:jc w:val="left"/>
              <w:rPr>
                <w:rFonts w:ascii="仿宋" w:hAnsi="仿宋" w:eastAsia="仿宋" w:cs="仿宋"/>
                <w:szCs w:val="21"/>
                <w:highlight w:val="none"/>
              </w:rPr>
            </w:pPr>
            <w:r>
              <w:rPr>
                <w:rFonts w:hint="eastAsia" w:ascii="仿宋" w:hAnsi="仿宋" w:eastAsia="仿宋" w:cs="仿宋"/>
                <w:szCs w:val="21"/>
                <w:highlight w:val="none"/>
              </w:rPr>
              <w:t>2.具有良好的商业信誉和健全的财务会计制度；</w:t>
            </w:r>
          </w:p>
          <w:p w14:paraId="0E0B4676">
            <w:pPr>
              <w:ind w:left="-1"/>
              <w:jc w:val="left"/>
              <w:rPr>
                <w:rFonts w:ascii="仿宋" w:hAnsi="仿宋" w:eastAsia="仿宋" w:cs="仿宋"/>
                <w:szCs w:val="21"/>
                <w:highlight w:val="none"/>
              </w:rPr>
            </w:pPr>
            <w:r>
              <w:rPr>
                <w:rFonts w:hint="eastAsia" w:ascii="仿宋" w:hAnsi="仿宋" w:eastAsia="仿宋" w:cs="仿宋"/>
                <w:szCs w:val="21"/>
                <w:highlight w:val="none"/>
              </w:rPr>
              <w:t>3.具有履行合同所必需的设备和专业技术能力；</w:t>
            </w:r>
          </w:p>
          <w:p w14:paraId="27B521CC">
            <w:pPr>
              <w:ind w:left="-1"/>
              <w:jc w:val="left"/>
              <w:rPr>
                <w:rFonts w:ascii="仿宋" w:hAnsi="仿宋" w:eastAsia="仿宋" w:cs="仿宋"/>
                <w:szCs w:val="21"/>
                <w:highlight w:val="none"/>
              </w:rPr>
            </w:pPr>
            <w:r>
              <w:rPr>
                <w:rFonts w:hint="eastAsia" w:ascii="仿宋" w:hAnsi="仿宋" w:eastAsia="仿宋" w:cs="仿宋"/>
                <w:szCs w:val="21"/>
                <w:highlight w:val="none"/>
              </w:rPr>
              <w:t>4.有依法缴纳税收和社会保障资金的良好记录；</w:t>
            </w:r>
          </w:p>
          <w:p w14:paraId="31A4232D">
            <w:pPr>
              <w:ind w:left="-1"/>
              <w:jc w:val="left"/>
              <w:rPr>
                <w:rFonts w:ascii="仿宋" w:hAnsi="仿宋" w:eastAsia="仿宋" w:cs="仿宋"/>
                <w:szCs w:val="21"/>
                <w:highlight w:val="none"/>
              </w:rPr>
            </w:pPr>
            <w:r>
              <w:rPr>
                <w:rFonts w:hint="eastAsia" w:ascii="仿宋" w:hAnsi="仿宋" w:eastAsia="仿宋" w:cs="仿宋"/>
                <w:szCs w:val="21"/>
                <w:highlight w:val="none"/>
              </w:rPr>
              <w:t>5.参加政府采购活动前三年内，在经营活动中没有重大违法记录；</w:t>
            </w:r>
          </w:p>
          <w:p w14:paraId="61DFBC5E">
            <w:pPr>
              <w:ind w:left="-1"/>
              <w:jc w:val="left"/>
              <w:rPr>
                <w:rFonts w:ascii="仿宋" w:hAnsi="仿宋" w:eastAsia="仿宋" w:cs="仿宋"/>
                <w:szCs w:val="21"/>
                <w:highlight w:val="none"/>
              </w:rPr>
            </w:pPr>
            <w:r>
              <w:rPr>
                <w:rFonts w:hint="eastAsia" w:ascii="仿宋" w:hAnsi="仿宋" w:eastAsia="仿宋" w:cs="仿宋"/>
                <w:szCs w:val="21"/>
                <w:highlight w:val="none"/>
              </w:rPr>
              <w:t>6.法律、行政法规规定的其他条件；</w:t>
            </w:r>
          </w:p>
          <w:p w14:paraId="576EA46F">
            <w:pPr>
              <w:ind w:left="-1"/>
              <w:jc w:val="left"/>
              <w:rPr>
                <w:rFonts w:ascii="仿宋" w:hAnsi="仿宋" w:eastAsia="仿宋" w:cs="仿宋"/>
                <w:szCs w:val="21"/>
                <w:highlight w:val="none"/>
              </w:rPr>
            </w:pPr>
            <w:r>
              <w:rPr>
                <w:rFonts w:hint="eastAsia" w:ascii="仿宋" w:hAnsi="仿宋" w:eastAsia="仿宋" w:cs="仿宋"/>
                <w:szCs w:val="21"/>
                <w:highlight w:val="none"/>
              </w:rPr>
              <w:t>7.本项目不接受联合体投标；</w:t>
            </w:r>
          </w:p>
          <w:p w14:paraId="707FCCCA">
            <w:pPr>
              <w:ind w:left="-1"/>
              <w:jc w:val="left"/>
              <w:rPr>
                <w:rFonts w:ascii="仿宋" w:hAnsi="仿宋" w:eastAsia="仿宋" w:cs="仿宋"/>
                <w:highlight w:val="none"/>
              </w:rPr>
            </w:pPr>
            <w:r>
              <w:rPr>
                <w:rFonts w:hint="eastAsia" w:ascii="仿宋" w:hAnsi="仿宋" w:eastAsia="仿宋" w:cs="仿宋"/>
                <w:szCs w:val="21"/>
                <w:highlight w:val="none"/>
              </w:rPr>
              <w:t>8.特定要求：供应商应为</w:t>
            </w:r>
            <w:r>
              <w:rPr>
                <w:rFonts w:ascii="Times New Roman" w:hAnsi="Times New Roman" w:eastAsia="仿宋" w:cs="Times New Roman"/>
                <w:szCs w:val="21"/>
                <w:highlight w:val="none"/>
              </w:rPr>
              <w:t>国家行政主管部门颁发的工程设计水利行业专业乙级及以上资质</w:t>
            </w:r>
            <w:r>
              <w:rPr>
                <w:rFonts w:hint="eastAsia" w:ascii="Times New Roman" w:hAnsi="Times New Roman" w:eastAsia="仿宋" w:cs="Times New Roman"/>
                <w:szCs w:val="21"/>
                <w:highlight w:val="none"/>
              </w:rPr>
              <w:t>。</w:t>
            </w:r>
            <w:r>
              <w:rPr>
                <w:rFonts w:hint="eastAsia" w:ascii="仿宋" w:hAnsi="仿宋" w:eastAsia="仿宋" w:cs="仿宋"/>
                <w:szCs w:val="21"/>
                <w:highlight w:val="none"/>
              </w:rPr>
              <w:t>或者水利部认定的可承担中型及以上水闸的安全评价任务的水利科研院（所）。</w:t>
            </w:r>
          </w:p>
        </w:tc>
      </w:tr>
      <w:tr w14:paraId="2EA15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31CA6D92">
            <w:pPr>
              <w:ind w:left="-1"/>
              <w:jc w:val="center"/>
              <w:rPr>
                <w:rFonts w:ascii="仿宋" w:hAnsi="仿宋" w:eastAsia="仿宋" w:cs="仿宋"/>
                <w:szCs w:val="21"/>
                <w:highlight w:val="none"/>
              </w:rPr>
            </w:pPr>
            <w:r>
              <w:rPr>
                <w:rFonts w:hint="eastAsia" w:ascii="仿宋" w:hAnsi="仿宋" w:eastAsia="仿宋" w:cs="仿宋"/>
                <w:szCs w:val="21"/>
                <w:highlight w:val="none"/>
              </w:rPr>
              <w:t>8</w:t>
            </w:r>
          </w:p>
        </w:tc>
        <w:tc>
          <w:tcPr>
            <w:tcW w:w="2029" w:type="dxa"/>
            <w:vAlign w:val="center"/>
          </w:tcPr>
          <w:p w14:paraId="4837EAEB">
            <w:pPr>
              <w:ind w:left="-1"/>
              <w:jc w:val="center"/>
              <w:rPr>
                <w:rFonts w:ascii="仿宋" w:hAnsi="仿宋" w:eastAsia="仿宋" w:cs="仿宋"/>
                <w:szCs w:val="21"/>
                <w:highlight w:val="none"/>
              </w:rPr>
            </w:pPr>
            <w:r>
              <w:rPr>
                <w:rFonts w:hint="eastAsia" w:ascii="仿宋" w:hAnsi="仿宋" w:eastAsia="仿宋" w:cs="仿宋"/>
                <w:szCs w:val="21"/>
                <w:highlight w:val="none"/>
              </w:rPr>
              <w:t>踏勘现场</w:t>
            </w:r>
          </w:p>
        </w:tc>
        <w:tc>
          <w:tcPr>
            <w:tcW w:w="5625" w:type="dxa"/>
            <w:vAlign w:val="center"/>
          </w:tcPr>
          <w:p w14:paraId="51080B08">
            <w:pPr>
              <w:ind w:left="-1"/>
              <w:jc w:val="left"/>
              <w:rPr>
                <w:rFonts w:ascii="仿宋" w:hAnsi="仿宋" w:eastAsia="仿宋" w:cs="仿宋"/>
                <w:szCs w:val="21"/>
                <w:highlight w:val="none"/>
              </w:rPr>
            </w:pPr>
            <w:r>
              <w:rPr>
                <w:rFonts w:hint="eastAsia" w:ascii="仿宋" w:hAnsi="仿宋" w:eastAsia="仿宋" w:cs="仿宋"/>
                <w:szCs w:val="21"/>
                <w:highlight w:val="none"/>
              </w:rPr>
              <w:t>自行踏勘</w:t>
            </w:r>
          </w:p>
        </w:tc>
      </w:tr>
      <w:tr w14:paraId="5FAEF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659197D2">
            <w:pPr>
              <w:ind w:left="-1"/>
              <w:jc w:val="center"/>
              <w:rPr>
                <w:rFonts w:ascii="仿宋" w:hAnsi="仿宋" w:eastAsia="仿宋" w:cs="仿宋"/>
                <w:szCs w:val="21"/>
                <w:highlight w:val="none"/>
              </w:rPr>
            </w:pPr>
            <w:r>
              <w:rPr>
                <w:rFonts w:hint="eastAsia" w:ascii="仿宋" w:hAnsi="仿宋" w:eastAsia="仿宋" w:cs="仿宋"/>
                <w:szCs w:val="21"/>
                <w:highlight w:val="none"/>
              </w:rPr>
              <w:t>9</w:t>
            </w:r>
          </w:p>
        </w:tc>
        <w:tc>
          <w:tcPr>
            <w:tcW w:w="2029" w:type="dxa"/>
            <w:vAlign w:val="center"/>
          </w:tcPr>
          <w:p w14:paraId="0D9889FC">
            <w:pPr>
              <w:ind w:left="-1"/>
              <w:jc w:val="center"/>
              <w:rPr>
                <w:rFonts w:ascii="仿宋" w:hAnsi="仿宋" w:eastAsia="仿宋" w:cs="仿宋"/>
                <w:szCs w:val="21"/>
                <w:highlight w:val="none"/>
              </w:rPr>
            </w:pPr>
            <w:r>
              <w:rPr>
                <w:rFonts w:hint="eastAsia" w:ascii="仿宋" w:hAnsi="仿宋" w:eastAsia="仿宋" w:cs="仿宋"/>
                <w:szCs w:val="21"/>
                <w:highlight w:val="none"/>
              </w:rPr>
              <w:t>供应商质疑和质疑截至时间</w:t>
            </w:r>
          </w:p>
        </w:tc>
        <w:tc>
          <w:tcPr>
            <w:tcW w:w="5625" w:type="dxa"/>
            <w:vAlign w:val="center"/>
          </w:tcPr>
          <w:p w14:paraId="42F26B24">
            <w:pPr>
              <w:pStyle w:val="32"/>
              <w:spacing w:line="360" w:lineRule="auto"/>
              <w:jc w:val="both"/>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联系人：</w:t>
            </w:r>
            <w:r>
              <w:rPr>
                <w:rFonts w:hint="eastAsia" w:ascii="仿宋" w:hAnsi="仿宋" w:eastAsia="仿宋" w:cs="仿宋"/>
                <w:sz w:val="21"/>
                <w:szCs w:val="21"/>
                <w:highlight w:val="none"/>
              </w:rPr>
              <w:t>谢先生</w:t>
            </w:r>
            <w:r>
              <w:rPr>
                <w:rFonts w:hint="eastAsia" w:ascii="仿宋" w:hAnsi="仿宋" w:eastAsia="仿宋" w:cs="仿宋"/>
                <w:sz w:val="21"/>
                <w:szCs w:val="21"/>
                <w:highlight w:val="none"/>
                <w:lang w:val="zh-CN"/>
              </w:rPr>
              <w:t>。</w:t>
            </w:r>
          </w:p>
          <w:p w14:paraId="34C3BB3F">
            <w:pPr>
              <w:pStyle w:val="32"/>
              <w:spacing w:line="360" w:lineRule="auto"/>
              <w:jc w:val="both"/>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联系电话：（028）88793897。</w:t>
            </w:r>
          </w:p>
          <w:p w14:paraId="69BC2CA6">
            <w:pPr>
              <w:jc w:val="left"/>
              <w:rPr>
                <w:rFonts w:ascii="仿宋" w:hAnsi="仿宋" w:eastAsia="仿宋" w:cs="仿宋"/>
                <w:szCs w:val="21"/>
                <w:highlight w:val="none"/>
                <w:lang w:val="zh-CN"/>
              </w:rPr>
            </w:pPr>
            <w:r>
              <w:rPr>
                <w:rFonts w:hint="eastAsia" w:ascii="仿宋" w:hAnsi="仿宋" w:eastAsia="仿宋" w:cs="仿宋"/>
                <w:szCs w:val="21"/>
                <w:highlight w:val="none"/>
                <w:lang w:val="zh-CN"/>
              </w:rPr>
              <w:t>注：根据《中华人民共和国政府采购法》等规定，供应商质疑不得超出磋商文件、磋商过程、磋商结果的范围。</w:t>
            </w:r>
          </w:p>
          <w:p w14:paraId="1ED822F1">
            <w:pPr>
              <w:ind w:left="-1"/>
              <w:jc w:val="left"/>
              <w:rPr>
                <w:rFonts w:ascii="仿宋" w:hAnsi="仿宋" w:eastAsia="仿宋" w:cs="仿宋"/>
                <w:szCs w:val="21"/>
                <w:highlight w:val="none"/>
              </w:rPr>
            </w:pPr>
            <w:r>
              <w:rPr>
                <w:rFonts w:hint="eastAsia" w:ascii="仿宋" w:hAnsi="仿宋" w:eastAsia="仿宋" w:cs="仿宋"/>
                <w:szCs w:val="21"/>
                <w:highlight w:val="none"/>
              </w:rPr>
              <w:t>质疑截至时间为磋商会召开当天〔2024年12月9日14时00 分（北京时间）〕</w:t>
            </w:r>
          </w:p>
        </w:tc>
      </w:tr>
      <w:tr w14:paraId="0F76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71F33475">
            <w:pPr>
              <w:ind w:left="-1"/>
              <w:jc w:val="center"/>
              <w:rPr>
                <w:rFonts w:ascii="仿宋" w:hAnsi="仿宋" w:eastAsia="仿宋" w:cs="仿宋"/>
                <w:szCs w:val="21"/>
                <w:highlight w:val="none"/>
              </w:rPr>
            </w:pPr>
            <w:r>
              <w:rPr>
                <w:rFonts w:hint="eastAsia" w:ascii="仿宋" w:hAnsi="仿宋" w:eastAsia="仿宋" w:cs="仿宋"/>
                <w:szCs w:val="21"/>
                <w:highlight w:val="none"/>
              </w:rPr>
              <w:t>10</w:t>
            </w:r>
          </w:p>
        </w:tc>
        <w:tc>
          <w:tcPr>
            <w:tcW w:w="2029" w:type="dxa"/>
            <w:vAlign w:val="center"/>
          </w:tcPr>
          <w:p w14:paraId="3A6287F5">
            <w:pPr>
              <w:ind w:left="-1"/>
              <w:jc w:val="center"/>
              <w:rPr>
                <w:rFonts w:ascii="仿宋" w:hAnsi="仿宋" w:eastAsia="仿宋" w:cs="仿宋"/>
                <w:szCs w:val="21"/>
                <w:highlight w:val="none"/>
              </w:rPr>
            </w:pPr>
            <w:r>
              <w:rPr>
                <w:rFonts w:hint="eastAsia" w:ascii="仿宋" w:hAnsi="仿宋" w:eastAsia="仿宋" w:cs="仿宋"/>
                <w:szCs w:val="21"/>
                <w:highlight w:val="none"/>
              </w:rPr>
              <w:t>业主方书面澄清的时间</w:t>
            </w:r>
          </w:p>
        </w:tc>
        <w:tc>
          <w:tcPr>
            <w:tcW w:w="5625" w:type="dxa"/>
            <w:vAlign w:val="center"/>
          </w:tcPr>
          <w:p w14:paraId="5A98CC6F">
            <w:pPr>
              <w:ind w:left="-1"/>
              <w:jc w:val="left"/>
              <w:rPr>
                <w:rFonts w:ascii="仿宋" w:hAnsi="仿宋" w:eastAsia="仿宋" w:cs="仿宋"/>
                <w:szCs w:val="21"/>
                <w:highlight w:val="none"/>
              </w:rPr>
            </w:pPr>
            <w:r>
              <w:rPr>
                <w:rFonts w:hint="eastAsia" w:ascii="仿宋" w:hAnsi="仿宋" w:eastAsia="仿宋" w:cs="仿宋"/>
                <w:szCs w:val="21"/>
                <w:highlight w:val="none"/>
              </w:rPr>
              <w:t>递交响应文件截止时间前</w:t>
            </w:r>
          </w:p>
        </w:tc>
      </w:tr>
      <w:tr w14:paraId="57FFC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6AC2DC79">
            <w:pPr>
              <w:ind w:left="-1"/>
              <w:jc w:val="center"/>
              <w:rPr>
                <w:rFonts w:ascii="仿宋" w:hAnsi="仿宋" w:eastAsia="仿宋" w:cs="仿宋"/>
                <w:szCs w:val="21"/>
                <w:highlight w:val="none"/>
              </w:rPr>
            </w:pPr>
            <w:r>
              <w:rPr>
                <w:rFonts w:hint="eastAsia" w:ascii="仿宋" w:hAnsi="仿宋" w:eastAsia="仿宋" w:cs="仿宋"/>
                <w:szCs w:val="21"/>
                <w:highlight w:val="none"/>
              </w:rPr>
              <w:t>11</w:t>
            </w:r>
          </w:p>
        </w:tc>
        <w:tc>
          <w:tcPr>
            <w:tcW w:w="2029" w:type="dxa"/>
            <w:vAlign w:val="center"/>
          </w:tcPr>
          <w:p w14:paraId="6F8C5066">
            <w:pPr>
              <w:ind w:left="-1"/>
              <w:jc w:val="center"/>
              <w:rPr>
                <w:rFonts w:ascii="仿宋" w:hAnsi="仿宋" w:eastAsia="仿宋" w:cs="仿宋"/>
                <w:szCs w:val="21"/>
                <w:highlight w:val="none"/>
              </w:rPr>
            </w:pPr>
            <w:r>
              <w:rPr>
                <w:rFonts w:hint="eastAsia" w:ascii="仿宋" w:hAnsi="仿宋" w:eastAsia="仿宋" w:cs="仿宋"/>
                <w:szCs w:val="21"/>
                <w:highlight w:val="none"/>
              </w:rPr>
              <w:t>构成磋商文件的其他材料</w:t>
            </w:r>
          </w:p>
        </w:tc>
        <w:tc>
          <w:tcPr>
            <w:tcW w:w="5625" w:type="dxa"/>
            <w:vAlign w:val="center"/>
          </w:tcPr>
          <w:p w14:paraId="2E1ADA99">
            <w:pPr>
              <w:ind w:left="-1"/>
              <w:jc w:val="left"/>
              <w:rPr>
                <w:rFonts w:ascii="仿宋" w:hAnsi="仿宋" w:eastAsia="仿宋" w:cs="仿宋"/>
                <w:szCs w:val="21"/>
                <w:highlight w:val="none"/>
              </w:rPr>
            </w:pPr>
            <w:r>
              <w:rPr>
                <w:rFonts w:hint="eastAsia" w:ascii="仿宋" w:hAnsi="仿宋" w:eastAsia="仿宋" w:cs="仿宋"/>
                <w:szCs w:val="21"/>
                <w:highlight w:val="none"/>
              </w:rPr>
              <w:t>补遗、澄清、修改通知书（如有时）</w:t>
            </w:r>
          </w:p>
        </w:tc>
      </w:tr>
      <w:tr w14:paraId="6389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0AEB0339">
            <w:pPr>
              <w:ind w:left="-1"/>
              <w:jc w:val="center"/>
              <w:rPr>
                <w:rFonts w:ascii="仿宋" w:hAnsi="仿宋" w:eastAsia="仿宋" w:cs="仿宋"/>
                <w:szCs w:val="21"/>
                <w:highlight w:val="none"/>
              </w:rPr>
            </w:pPr>
            <w:r>
              <w:rPr>
                <w:rFonts w:hint="eastAsia" w:ascii="仿宋" w:hAnsi="仿宋" w:eastAsia="仿宋" w:cs="仿宋"/>
                <w:szCs w:val="21"/>
                <w:highlight w:val="none"/>
              </w:rPr>
              <w:t>12</w:t>
            </w:r>
          </w:p>
        </w:tc>
        <w:tc>
          <w:tcPr>
            <w:tcW w:w="2029" w:type="dxa"/>
            <w:vAlign w:val="center"/>
          </w:tcPr>
          <w:p w14:paraId="51815AEB">
            <w:pPr>
              <w:ind w:left="-1"/>
              <w:jc w:val="center"/>
              <w:rPr>
                <w:rFonts w:ascii="仿宋" w:hAnsi="仿宋" w:eastAsia="仿宋" w:cs="仿宋"/>
                <w:szCs w:val="21"/>
                <w:highlight w:val="none"/>
              </w:rPr>
            </w:pPr>
            <w:r>
              <w:rPr>
                <w:rFonts w:hint="eastAsia" w:ascii="仿宋" w:hAnsi="仿宋" w:eastAsia="仿宋" w:cs="仿宋"/>
                <w:szCs w:val="21"/>
                <w:highlight w:val="none"/>
              </w:rPr>
              <w:t>磋商保证金</w:t>
            </w:r>
          </w:p>
        </w:tc>
        <w:tc>
          <w:tcPr>
            <w:tcW w:w="5625" w:type="dxa"/>
            <w:vAlign w:val="center"/>
          </w:tcPr>
          <w:p w14:paraId="52E3922B">
            <w:pPr>
              <w:ind w:left="-1"/>
              <w:jc w:val="left"/>
              <w:rPr>
                <w:rFonts w:ascii="仿宋" w:hAnsi="仿宋" w:eastAsia="仿宋" w:cs="仿宋"/>
                <w:szCs w:val="21"/>
                <w:highlight w:val="none"/>
              </w:rPr>
            </w:pPr>
            <w:r>
              <w:rPr>
                <w:rFonts w:hint="eastAsia" w:ascii="仿宋" w:hAnsi="仿宋" w:eastAsia="仿宋" w:cs="仿宋"/>
                <w:szCs w:val="21"/>
                <w:highlight w:val="none"/>
              </w:rPr>
              <w:t>本项目不收取磋商保证金</w:t>
            </w:r>
          </w:p>
        </w:tc>
      </w:tr>
      <w:tr w14:paraId="3907A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58130BC8">
            <w:pPr>
              <w:ind w:left="-1"/>
              <w:jc w:val="center"/>
              <w:rPr>
                <w:rFonts w:ascii="仿宋" w:hAnsi="仿宋" w:eastAsia="仿宋" w:cs="仿宋"/>
                <w:szCs w:val="21"/>
                <w:highlight w:val="none"/>
              </w:rPr>
            </w:pPr>
            <w:r>
              <w:rPr>
                <w:rFonts w:hint="eastAsia" w:ascii="仿宋" w:hAnsi="仿宋" w:eastAsia="仿宋" w:cs="仿宋"/>
                <w:szCs w:val="21"/>
                <w:highlight w:val="none"/>
              </w:rPr>
              <w:t>13</w:t>
            </w:r>
          </w:p>
        </w:tc>
        <w:tc>
          <w:tcPr>
            <w:tcW w:w="2029" w:type="dxa"/>
            <w:vAlign w:val="center"/>
          </w:tcPr>
          <w:p w14:paraId="58D1F565">
            <w:pPr>
              <w:ind w:left="-1"/>
              <w:jc w:val="center"/>
              <w:rPr>
                <w:rFonts w:ascii="仿宋" w:hAnsi="仿宋" w:eastAsia="仿宋" w:cs="仿宋"/>
                <w:szCs w:val="21"/>
                <w:highlight w:val="none"/>
              </w:rPr>
            </w:pPr>
            <w:r>
              <w:rPr>
                <w:rFonts w:hint="eastAsia" w:ascii="仿宋" w:hAnsi="仿宋" w:eastAsia="仿宋" w:cs="仿宋"/>
                <w:szCs w:val="21"/>
                <w:highlight w:val="none"/>
              </w:rPr>
              <w:t>磋商响应文件的签字或盖章要求</w:t>
            </w:r>
          </w:p>
        </w:tc>
        <w:tc>
          <w:tcPr>
            <w:tcW w:w="5625" w:type="dxa"/>
            <w:vAlign w:val="center"/>
          </w:tcPr>
          <w:p w14:paraId="64E96F37">
            <w:pPr>
              <w:ind w:left="-1"/>
              <w:jc w:val="left"/>
              <w:rPr>
                <w:rFonts w:ascii="仿宋" w:hAnsi="仿宋" w:eastAsia="仿宋" w:cs="仿宋"/>
                <w:szCs w:val="21"/>
                <w:highlight w:val="none"/>
              </w:rPr>
            </w:pPr>
            <w:r>
              <w:rPr>
                <w:rFonts w:hint="eastAsia" w:ascii="仿宋" w:hAnsi="仿宋" w:eastAsia="仿宋" w:cs="仿宋"/>
                <w:szCs w:val="21"/>
                <w:highlight w:val="none"/>
              </w:rPr>
              <w:t>所有材料必须加盖单位公章（鲜）。由磋商参与人密封加盖公章后，自行携带至磋商会场后提交业主方磋商组</w:t>
            </w:r>
          </w:p>
        </w:tc>
      </w:tr>
      <w:tr w14:paraId="2981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05DF9D76">
            <w:pPr>
              <w:ind w:left="-1"/>
              <w:jc w:val="center"/>
              <w:rPr>
                <w:rFonts w:ascii="仿宋" w:hAnsi="仿宋" w:eastAsia="仿宋" w:cs="仿宋"/>
                <w:szCs w:val="21"/>
                <w:highlight w:val="none"/>
              </w:rPr>
            </w:pPr>
            <w:r>
              <w:rPr>
                <w:rFonts w:hint="eastAsia" w:ascii="仿宋" w:hAnsi="仿宋" w:eastAsia="仿宋" w:cs="仿宋"/>
                <w:szCs w:val="21"/>
                <w:highlight w:val="none"/>
              </w:rPr>
              <w:t>14</w:t>
            </w:r>
          </w:p>
        </w:tc>
        <w:tc>
          <w:tcPr>
            <w:tcW w:w="2029" w:type="dxa"/>
            <w:vAlign w:val="center"/>
          </w:tcPr>
          <w:p w14:paraId="2B635D37">
            <w:pPr>
              <w:ind w:left="-1"/>
              <w:jc w:val="center"/>
              <w:rPr>
                <w:rFonts w:ascii="仿宋" w:hAnsi="仿宋" w:eastAsia="仿宋" w:cs="仿宋"/>
                <w:szCs w:val="21"/>
                <w:highlight w:val="none"/>
              </w:rPr>
            </w:pPr>
            <w:r>
              <w:rPr>
                <w:rFonts w:hint="eastAsia" w:ascii="仿宋" w:hAnsi="仿宋" w:eastAsia="仿宋" w:cs="仿宋"/>
                <w:szCs w:val="21"/>
                <w:highlight w:val="none"/>
              </w:rPr>
              <w:t>磋商响应文件份数</w:t>
            </w:r>
          </w:p>
        </w:tc>
        <w:tc>
          <w:tcPr>
            <w:tcW w:w="5625" w:type="dxa"/>
            <w:vAlign w:val="center"/>
          </w:tcPr>
          <w:p w14:paraId="1A08DABE">
            <w:pPr>
              <w:ind w:left="-1"/>
              <w:jc w:val="left"/>
              <w:rPr>
                <w:rFonts w:ascii="仿宋" w:hAnsi="仿宋" w:eastAsia="仿宋" w:cs="仿宋"/>
                <w:szCs w:val="21"/>
                <w:highlight w:val="none"/>
              </w:rPr>
            </w:pPr>
            <w:r>
              <w:rPr>
                <w:rFonts w:hint="eastAsia" w:ascii="仿宋" w:hAnsi="仿宋" w:eastAsia="仿宋" w:cs="仿宋"/>
                <w:szCs w:val="21"/>
                <w:highlight w:val="none"/>
              </w:rPr>
              <w:t>一正一副</w:t>
            </w:r>
          </w:p>
        </w:tc>
      </w:tr>
      <w:tr w14:paraId="61276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1560212F">
            <w:pPr>
              <w:ind w:left="-1"/>
              <w:jc w:val="center"/>
              <w:rPr>
                <w:rFonts w:ascii="仿宋" w:hAnsi="仿宋" w:eastAsia="仿宋" w:cs="仿宋"/>
                <w:szCs w:val="21"/>
                <w:highlight w:val="none"/>
              </w:rPr>
            </w:pPr>
            <w:r>
              <w:rPr>
                <w:rFonts w:hint="eastAsia" w:ascii="仿宋" w:hAnsi="仿宋" w:eastAsia="仿宋" w:cs="仿宋"/>
                <w:szCs w:val="21"/>
                <w:highlight w:val="none"/>
              </w:rPr>
              <w:t>15</w:t>
            </w:r>
          </w:p>
        </w:tc>
        <w:tc>
          <w:tcPr>
            <w:tcW w:w="2029" w:type="dxa"/>
            <w:vAlign w:val="center"/>
          </w:tcPr>
          <w:p w14:paraId="18608CB0">
            <w:pPr>
              <w:ind w:left="-1"/>
              <w:jc w:val="center"/>
              <w:rPr>
                <w:rFonts w:ascii="仿宋" w:hAnsi="仿宋" w:eastAsia="仿宋" w:cs="仿宋"/>
                <w:szCs w:val="21"/>
                <w:highlight w:val="none"/>
              </w:rPr>
            </w:pPr>
            <w:r>
              <w:rPr>
                <w:rFonts w:hint="eastAsia" w:ascii="仿宋" w:hAnsi="仿宋" w:eastAsia="仿宋" w:cs="仿宋"/>
                <w:szCs w:val="21"/>
                <w:highlight w:val="none"/>
              </w:rPr>
              <w:t>磋商响应文件装订要求</w:t>
            </w:r>
          </w:p>
        </w:tc>
        <w:tc>
          <w:tcPr>
            <w:tcW w:w="5625" w:type="dxa"/>
            <w:vAlign w:val="center"/>
          </w:tcPr>
          <w:p w14:paraId="32321F1F">
            <w:pPr>
              <w:ind w:left="-1"/>
              <w:jc w:val="left"/>
              <w:rPr>
                <w:rFonts w:ascii="仿宋" w:hAnsi="仿宋" w:eastAsia="仿宋" w:cs="仿宋"/>
                <w:szCs w:val="21"/>
                <w:highlight w:val="none"/>
              </w:rPr>
            </w:pPr>
            <w:r>
              <w:rPr>
                <w:rFonts w:hint="eastAsia" w:ascii="仿宋" w:hAnsi="仿宋" w:eastAsia="仿宋" w:cs="仿宋"/>
                <w:szCs w:val="21"/>
                <w:highlight w:val="none"/>
              </w:rPr>
              <w:t>一律采用A4规格复印纸，并按规定顺序排列，编制目录；左侧装订（装订成册）</w:t>
            </w:r>
          </w:p>
        </w:tc>
      </w:tr>
      <w:tr w14:paraId="63B2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2E473C28">
            <w:pPr>
              <w:ind w:left="-1"/>
              <w:jc w:val="center"/>
              <w:rPr>
                <w:rFonts w:ascii="仿宋" w:hAnsi="仿宋" w:eastAsia="仿宋" w:cs="仿宋"/>
                <w:szCs w:val="21"/>
                <w:highlight w:val="none"/>
              </w:rPr>
            </w:pPr>
            <w:r>
              <w:rPr>
                <w:rFonts w:hint="eastAsia" w:ascii="仿宋" w:hAnsi="仿宋" w:eastAsia="仿宋" w:cs="仿宋"/>
                <w:szCs w:val="21"/>
                <w:highlight w:val="none"/>
              </w:rPr>
              <w:t>16</w:t>
            </w:r>
          </w:p>
        </w:tc>
        <w:tc>
          <w:tcPr>
            <w:tcW w:w="2029" w:type="dxa"/>
            <w:vAlign w:val="center"/>
          </w:tcPr>
          <w:p w14:paraId="304AC614">
            <w:pPr>
              <w:ind w:left="-1"/>
              <w:jc w:val="center"/>
              <w:rPr>
                <w:rFonts w:ascii="仿宋" w:hAnsi="仿宋" w:eastAsia="仿宋" w:cs="仿宋"/>
                <w:szCs w:val="21"/>
                <w:highlight w:val="none"/>
              </w:rPr>
            </w:pPr>
            <w:r>
              <w:rPr>
                <w:rFonts w:hint="eastAsia" w:ascii="仿宋" w:hAnsi="仿宋" w:eastAsia="仿宋" w:cs="仿宋"/>
                <w:szCs w:val="21"/>
                <w:highlight w:val="none"/>
              </w:rPr>
              <w:t>磋商响应文件内容和格式</w:t>
            </w:r>
          </w:p>
        </w:tc>
        <w:tc>
          <w:tcPr>
            <w:tcW w:w="5625" w:type="dxa"/>
            <w:vAlign w:val="center"/>
          </w:tcPr>
          <w:p w14:paraId="79FB7F15">
            <w:pPr>
              <w:ind w:left="-1"/>
              <w:jc w:val="left"/>
              <w:rPr>
                <w:rFonts w:ascii="仿宋" w:hAnsi="仿宋" w:eastAsia="仿宋" w:cs="仿宋"/>
                <w:szCs w:val="21"/>
                <w:highlight w:val="none"/>
              </w:rPr>
            </w:pPr>
            <w:r>
              <w:rPr>
                <w:rFonts w:hint="eastAsia" w:ascii="仿宋" w:hAnsi="仿宋" w:eastAsia="仿宋" w:cs="仿宋"/>
                <w:szCs w:val="21"/>
                <w:highlight w:val="none"/>
              </w:rPr>
              <w:t>详见第四部分：磋商响应文件格式</w:t>
            </w:r>
          </w:p>
          <w:p w14:paraId="31BC1C8E">
            <w:pPr>
              <w:ind w:left="-1"/>
              <w:jc w:val="left"/>
              <w:rPr>
                <w:rFonts w:ascii="仿宋" w:hAnsi="仿宋" w:eastAsia="仿宋" w:cs="仿宋"/>
                <w:szCs w:val="21"/>
                <w:highlight w:val="none"/>
              </w:rPr>
            </w:pPr>
          </w:p>
        </w:tc>
      </w:tr>
      <w:tr w14:paraId="2D0FA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255A1F56">
            <w:pPr>
              <w:ind w:left="-1"/>
              <w:jc w:val="center"/>
              <w:rPr>
                <w:rFonts w:ascii="仿宋" w:hAnsi="仿宋" w:eastAsia="仿宋" w:cs="仿宋"/>
                <w:szCs w:val="21"/>
                <w:highlight w:val="none"/>
              </w:rPr>
            </w:pPr>
            <w:r>
              <w:rPr>
                <w:rFonts w:hint="eastAsia" w:ascii="仿宋" w:hAnsi="仿宋" w:eastAsia="仿宋" w:cs="仿宋"/>
                <w:szCs w:val="21"/>
                <w:highlight w:val="none"/>
              </w:rPr>
              <w:t>17</w:t>
            </w:r>
          </w:p>
        </w:tc>
        <w:tc>
          <w:tcPr>
            <w:tcW w:w="2029" w:type="dxa"/>
            <w:vAlign w:val="center"/>
          </w:tcPr>
          <w:p w14:paraId="58F93537">
            <w:pPr>
              <w:ind w:left="-1"/>
              <w:jc w:val="center"/>
              <w:rPr>
                <w:rFonts w:ascii="仿宋" w:hAnsi="仿宋" w:eastAsia="仿宋" w:cs="仿宋"/>
                <w:szCs w:val="21"/>
                <w:highlight w:val="none"/>
              </w:rPr>
            </w:pPr>
            <w:r>
              <w:rPr>
                <w:rFonts w:hint="eastAsia" w:ascii="仿宋" w:hAnsi="仿宋" w:eastAsia="仿宋" w:cs="仿宋"/>
                <w:szCs w:val="21"/>
                <w:highlight w:val="none"/>
              </w:rPr>
              <w:t>递交磋商响应文件地点</w:t>
            </w:r>
          </w:p>
        </w:tc>
        <w:tc>
          <w:tcPr>
            <w:tcW w:w="5625" w:type="dxa"/>
            <w:vAlign w:val="center"/>
          </w:tcPr>
          <w:p w14:paraId="3A3403BF">
            <w:pPr>
              <w:ind w:left="-1"/>
              <w:jc w:val="left"/>
              <w:rPr>
                <w:rFonts w:ascii="仿宋" w:hAnsi="仿宋" w:eastAsia="仿宋" w:cs="仿宋"/>
                <w:szCs w:val="21"/>
                <w:highlight w:val="none"/>
              </w:rPr>
            </w:pPr>
            <w:r>
              <w:rPr>
                <w:rFonts w:hint="eastAsia" w:ascii="仿宋" w:hAnsi="仿宋" w:eastAsia="仿宋" w:cs="仿宋"/>
                <w:szCs w:val="21"/>
                <w:highlight w:val="none"/>
              </w:rPr>
              <w:t>与递交响应文件截止地点一致</w:t>
            </w:r>
          </w:p>
          <w:p w14:paraId="50AB225B">
            <w:pPr>
              <w:ind w:left="-1"/>
              <w:jc w:val="left"/>
              <w:rPr>
                <w:rFonts w:ascii="仿宋" w:hAnsi="仿宋" w:eastAsia="仿宋" w:cs="仿宋"/>
                <w:szCs w:val="21"/>
                <w:highlight w:val="none"/>
              </w:rPr>
            </w:pPr>
          </w:p>
        </w:tc>
      </w:tr>
      <w:tr w14:paraId="12BF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060EF6A3">
            <w:pPr>
              <w:ind w:left="-1"/>
              <w:jc w:val="center"/>
              <w:rPr>
                <w:rFonts w:ascii="仿宋" w:hAnsi="仿宋" w:eastAsia="仿宋" w:cs="仿宋"/>
                <w:szCs w:val="21"/>
                <w:highlight w:val="none"/>
              </w:rPr>
            </w:pPr>
            <w:r>
              <w:rPr>
                <w:rFonts w:hint="eastAsia" w:ascii="仿宋" w:hAnsi="仿宋" w:eastAsia="仿宋" w:cs="仿宋"/>
                <w:szCs w:val="21"/>
                <w:highlight w:val="none"/>
              </w:rPr>
              <w:t>18</w:t>
            </w:r>
          </w:p>
        </w:tc>
        <w:tc>
          <w:tcPr>
            <w:tcW w:w="2029" w:type="dxa"/>
            <w:vAlign w:val="center"/>
          </w:tcPr>
          <w:p w14:paraId="1092AB2D">
            <w:pPr>
              <w:ind w:left="-1"/>
              <w:jc w:val="center"/>
              <w:rPr>
                <w:rFonts w:ascii="仿宋" w:hAnsi="仿宋" w:eastAsia="仿宋" w:cs="仿宋"/>
                <w:szCs w:val="21"/>
                <w:highlight w:val="none"/>
              </w:rPr>
            </w:pPr>
            <w:r>
              <w:rPr>
                <w:rFonts w:hint="eastAsia" w:ascii="仿宋" w:hAnsi="仿宋" w:eastAsia="仿宋" w:cs="仿宋"/>
                <w:szCs w:val="21"/>
                <w:highlight w:val="none"/>
              </w:rPr>
              <w:t>是否退还磋商响应文件</w:t>
            </w:r>
          </w:p>
        </w:tc>
        <w:tc>
          <w:tcPr>
            <w:tcW w:w="5625" w:type="dxa"/>
            <w:vAlign w:val="center"/>
          </w:tcPr>
          <w:p w14:paraId="796D50C7">
            <w:pPr>
              <w:ind w:left="-1"/>
              <w:jc w:val="left"/>
              <w:rPr>
                <w:rFonts w:ascii="仿宋" w:hAnsi="仿宋" w:eastAsia="仿宋" w:cs="仿宋"/>
                <w:szCs w:val="21"/>
                <w:highlight w:val="none"/>
              </w:rPr>
            </w:pPr>
            <w:r>
              <w:rPr>
                <w:rFonts w:hint="eastAsia" w:ascii="仿宋" w:hAnsi="仿宋" w:eastAsia="仿宋" w:cs="仿宋"/>
                <w:szCs w:val="21"/>
                <w:highlight w:val="none"/>
              </w:rPr>
              <w:t>否</w:t>
            </w:r>
          </w:p>
        </w:tc>
      </w:tr>
      <w:tr w14:paraId="3A02F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0" w:type="dxa"/>
            <w:vAlign w:val="center"/>
          </w:tcPr>
          <w:p w14:paraId="32D0B05C">
            <w:pPr>
              <w:ind w:left="-1"/>
              <w:jc w:val="center"/>
              <w:rPr>
                <w:rFonts w:ascii="仿宋" w:hAnsi="仿宋" w:eastAsia="仿宋" w:cs="仿宋"/>
                <w:szCs w:val="21"/>
                <w:highlight w:val="none"/>
              </w:rPr>
            </w:pPr>
            <w:r>
              <w:rPr>
                <w:rFonts w:hint="eastAsia" w:ascii="仿宋" w:hAnsi="仿宋" w:eastAsia="仿宋" w:cs="仿宋"/>
                <w:szCs w:val="21"/>
                <w:highlight w:val="none"/>
              </w:rPr>
              <w:t>19</w:t>
            </w:r>
          </w:p>
        </w:tc>
        <w:tc>
          <w:tcPr>
            <w:tcW w:w="2029" w:type="dxa"/>
            <w:vAlign w:val="center"/>
          </w:tcPr>
          <w:p w14:paraId="4881EA85">
            <w:pPr>
              <w:ind w:left="-1"/>
              <w:jc w:val="center"/>
              <w:rPr>
                <w:rFonts w:ascii="仿宋" w:hAnsi="仿宋" w:eastAsia="仿宋" w:cs="仿宋"/>
                <w:szCs w:val="21"/>
                <w:highlight w:val="none"/>
              </w:rPr>
            </w:pPr>
            <w:r>
              <w:rPr>
                <w:rFonts w:hint="eastAsia" w:ascii="仿宋" w:hAnsi="仿宋" w:eastAsia="仿宋" w:cs="仿宋"/>
                <w:szCs w:val="21"/>
                <w:highlight w:val="none"/>
              </w:rPr>
              <w:t>供应商进入磋商会场的截止时间（磋商会正式开始时间）</w:t>
            </w:r>
          </w:p>
        </w:tc>
        <w:tc>
          <w:tcPr>
            <w:tcW w:w="5625" w:type="dxa"/>
            <w:vAlign w:val="center"/>
          </w:tcPr>
          <w:p w14:paraId="02E7CB19">
            <w:pPr>
              <w:ind w:left="-1"/>
              <w:jc w:val="left"/>
              <w:rPr>
                <w:rFonts w:ascii="仿宋" w:hAnsi="仿宋" w:eastAsia="仿宋" w:cs="仿宋"/>
                <w:szCs w:val="21"/>
                <w:highlight w:val="none"/>
              </w:rPr>
            </w:pPr>
            <w:r>
              <w:rPr>
                <w:rFonts w:hint="eastAsia" w:ascii="仿宋" w:hAnsi="仿宋" w:eastAsia="仿宋" w:cs="仿宋"/>
                <w:szCs w:val="21"/>
                <w:highlight w:val="none"/>
              </w:rPr>
              <w:t>与递交响应文件截止时间一致</w:t>
            </w:r>
          </w:p>
        </w:tc>
      </w:tr>
    </w:tbl>
    <w:p w14:paraId="56A1B807">
      <w:pPr>
        <w:spacing w:line="560" w:lineRule="exact"/>
        <w:rPr>
          <w:rFonts w:ascii="仿宋" w:hAnsi="仿宋" w:eastAsia="仿宋" w:cs="仿宋"/>
          <w:sz w:val="32"/>
          <w:szCs w:val="32"/>
          <w:highlight w:val="none"/>
        </w:rPr>
      </w:pPr>
    </w:p>
    <w:p w14:paraId="21CDB12E">
      <w:pPr>
        <w:pStyle w:val="8"/>
        <w:rPr>
          <w:rFonts w:ascii="仿宋" w:hAnsi="仿宋" w:eastAsia="仿宋" w:cs="仿宋"/>
          <w:sz w:val="32"/>
          <w:szCs w:val="32"/>
          <w:highlight w:val="none"/>
        </w:rPr>
      </w:pPr>
    </w:p>
    <w:p w14:paraId="1A2EAD60">
      <w:pPr>
        <w:rPr>
          <w:rFonts w:ascii="仿宋" w:hAnsi="仿宋" w:eastAsia="仿宋" w:cs="仿宋"/>
          <w:sz w:val="32"/>
          <w:szCs w:val="32"/>
          <w:highlight w:val="none"/>
        </w:rPr>
      </w:pPr>
    </w:p>
    <w:p w14:paraId="6B9E0ECC">
      <w:pPr>
        <w:pStyle w:val="8"/>
        <w:rPr>
          <w:rFonts w:ascii="仿宋" w:hAnsi="仿宋" w:eastAsia="仿宋" w:cs="仿宋"/>
          <w:sz w:val="32"/>
          <w:szCs w:val="32"/>
          <w:highlight w:val="none"/>
        </w:rPr>
      </w:pPr>
    </w:p>
    <w:p w14:paraId="0CB12681">
      <w:pPr>
        <w:rPr>
          <w:rFonts w:ascii="仿宋" w:hAnsi="仿宋" w:eastAsia="仿宋" w:cs="仿宋"/>
          <w:sz w:val="32"/>
          <w:szCs w:val="32"/>
          <w:highlight w:val="none"/>
        </w:rPr>
      </w:pPr>
    </w:p>
    <w:p w14:paraId="302A8C3F">
      <w:pPr>
        <w:pStyle w:val="8"/>
        <w:rPr>
          <w:rFonts w:ascii="仿宋" w:hAnsi="仿宋" w:eastAsia="仿宋" w:cs="仿宋"/>
          <w:sz w:val="32"/>
          <w:szCs w:val="32"/>
          <w:highlight w:val="none"/>
        </w:rPr>
      </w:pPr>
    </w:p>
    <w:p w14:paraId="4028A631">
      <w:pPr>
        <w:rPr>
          <w:rFonts w:ascii="仿宋" w:hAnsi="仿宋" w:eastAsia="仿宋" w:cs="仿宋"/>
          <w:sz w:val="32"/>
          <w:szCs w:val="32"/>
          <w:highlight w:val="none"/>
        </w:rPr>
      </w:pPr>
    </w:p>
    <w:p w14:paraId="23288AF2">
      <w:pPr>
        <w:rPr>
          <w:rFonts w:ascii="黑体" w:hAnsi="黑体" w:eastAsia="黑体" w:cs="黑体"/>
          <w:sz w:val="44"/>
          <w:szCs w:val="44"/>
          <w:highlight w:val="none"/>
        </w:rPr>
      </w:pPr>
      <w:bookmarkStart w:id="4" w:name="_Toc10722"/>
      <w:r>
        <w:rPr>
          <w:rFonts w:hint="eastAsia" w:ascii="黑体" w:hAnsi="黑体" w:eastAsia="黑体" w:cs="黑体"/>
          <w:sz w:val="44"/>
          <w:szCs w:val="44"/>
          <w:highlight w:val="none"/>
        </w:rPr>
        <w:br w:type="page"/>
      </w:r>
    </w:p>
    <w:p w14:paraId="385089E8">
      <w:pPr>
        <w:jc w:val="center"/>
        <w:outlineLvl w:val="0"/>
        <w:rPr>
          <w:rFonts w:ascii="仿宋" w:hAnsi="仿宋" w:eastAsia="仿宋" w:cs="仿宋"/>
          <w:b/>
          <w:bCs/>
          <w:sz w:val="32"/>
          <w:szCs w:val="32"/>
          <w:highlight w:val="none"/>
        </w:rPr>
      </w:pPr>
      <w:r>
        <w:rPr>
          <w:rFonts w:hint="eastAsia" w:ascii="黑体" w:hAnsi="黑体" w:eastAsia="黑体" w:cs="黑体"/>
          <w:sz w:val="44"/>
          <w:szCs w:val="44"/>
          <w:highlight w:val="none"/>
        </w:rPr>
        <w:t>第三部分  磋商办法与程序</w:t>
      </w:r>
      <w:bookmarkEnd w:id="4"/>
    </w:p>
    <w:p w14:paraId="74E55A5B">
      <w:pPr>
        <w:spacing w:line="560" w:lineRule="exact"/>
        <w:ind w:firstLine="643" w:firstLineChars="200"/>
        <w:rPr>
          <w:rFonts w:ascii="仿宋" w:hAnsi="仿宋" w:eastAsia="仿宋" w:cs="仿宋"/>
          <w:b/>
          <w:bCs/>
          <w:sz w:val="32"/>
          <w:szCs w:val="32"/>
          <w:highlight w:val="none"/>
        </w:rPr>
      </w:pPr>
    </w:p>
    <w:p w14:paraId="64807689">
      <w:pPr>
        <w:spacing w:line="520" w:lineRule="exact"/>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一、磋商总则</w:t>
      </w:r>
    </w:p>
    <w:p w14:paraId="57CB3785">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1.参照《中华人民共和国政府采购法》、《中华人民共和国政府采购法实施条例》、《政府采购竞争性磋商采购方式管理暂行办法》等法律制度，结合本采购项目特点制定本磋商方法。</w:t>
      </w:r>
    </w:p>
    <w:p w14:paraId="3E76076B">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2.磋商工作由采购人负责组织，具体磋商由采购人依法组建的磋商小组负责。</w:t>
      </w:r>
    </w:p>
    <w:p w14:paraId="4FF91299">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3.磋商工作应遵循公平、公正、科学及择优的原则，并以相同的磋商程序和标准对待所有的供应商。</w:t>
      </w:r>
    </w:p>
    <w:p w14:paraId="08D1C494">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4.磋商小组按照磋商文件规定的磋商程序、评分方法和标准进行评审。</w:t>
      </w:r>
    </w:p>
    <w:p w14:paraId="32E07B20">
      <w:pPr>
        <w:spacing w:line="520" w:lineRule="exact"/>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二、磋商基本流程</w:t>
      </w:r>
    </w:p>
    <w:p w14:paraId="74B300C3">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1.在公告中规定的磋商开始时间，由主持人准时宣布磋商会正式开始，并声明此后不再允许未进场的报名人进入会场。</w:t>
      </w:r>
    </w:p>
    <w:p w14:paraId="5BCC581B">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2.由主持人介绍项目的基本情况、到场的供应商、开标现场工作人员等。</w:t>
      </w:r>
    </w:p>
    <w:p w14:paraId="25705EBC">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3.供应商递交《磋商响应文件》，现场由评审人员拆封。</w:t>
      </w:r>
    </w:p>
    <w:p w14:paraId="6CDDC200">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4.开标时，先检查磋商响应文件的密封情况，经确认无误后，由评审小组当众拆封，并由唱标人员宣布供应商名称、投标价格。对磋商响应文件密封情况有异议的，可以当场向开标主持人或者现场监督人员反映，要求开标现场记录人员予以记录，并在评标时予以认定处理，但不得干扰、阻挠开标工作的正常进行。</w:t>
      </w:r>
    </w:p>
    <w:p w14:paraId="0FCE7FF2">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5.唱标后由磋商小组成员逐个审查，并现场宣布资格性评审结果是否通过。如有资格性评审未通过的，由主持人说明原因，并同时说明资格性评审未通过的供应商不再参加磋商。</w:t>
      </w:r>
    </w:p>
    <w:p w14:paraId="79ABB61B">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6.通过资格性评审的供应商应不少于2家。</w:t>
      </w:r>
    </w:p>
    <w:p w14:paraId="26DC1365">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7.磋商小组邀请通过资格性评审的供应商代表进行二次报价；由磋商小组分发二次报价表，供应商代表填写好二次报价后装进信封递交给磋商小组。（第二次报价不得高于第一次报价）</w:t>
      </w:r>
    </w:p>
    <w:p w14:paraId="6D4BE8AC">
      <w:pPr>
        <w:spacing w:line="520" w:lineRule="exact"/>
        <w:ind w:firstLine="643" w:firstLineChars="200"/>
        <w:rPr>
          <w:rFonts w:ascii="仿宋" w:hAnsi="仿宋" w:eastAsia="仿宋" w:cs="仿宋"/>
          <w:b/>
          <w:bCs/>
          <w:sz w:val="32"/>
          <w:szCs w:val="32"/>
          <w:highlight w:val="none"/>
        </w:rPr>
      </w:pPr>
      <w:r>
        <w:rPr>
          <w:rFonts w:hint="eastAsia" w:ascii="仿宋" w:hAnsi="仿宋" w:eastAsia="仿宋" w:cs="仿宋"/>
          <w:b/>
          <w:bCs/>
          <w:sz w:val="32"/>
          <w:szCs w:val="32"/>
          <w:highlight w:val="none"/>
        </w:rPr>
        <w:t>三、综合评分</w:t>
      </w:r>
    </w:p>
    <w:p w14:paraId="43CE5A75">
      <w:pPr>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1.磋商小组成员根据二次报价情况和各供应商递交的磋商响应文件内容，对每个有效供应商的响应文件按照以下综合评分明细表进行评价、打分。</w:t>
      </w:r>
    </w:p>
    <w:p w14:paraId="66946629">
      <w:pPr>
        <w:pStyle w:val="8"/>
        <w:spacing w:line="52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2.综合评分明细表</w:t>
      </w:r>
    </w:p>
    <w:tbl>
      <w:tblPr>
        <w:tblStyle w:val="18"/>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941"/>
        <w:gridCol w:w="1031"/>
        <w:gridCol w:w="5759"/>
        <w:gridCol w:w="769"/>
      </w:tblGrid>
      <w:tr w14:paraId="02D2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9" w:type="dxa"/>
            <w:vAlign w:val="center"/>
          </w:tcPr>
          <w:p w14:paraId="1A1F5DC9">
            <w:pPr>
              <w:pStyle w:val="8"/>
              <w:jc w:val="center"/>
              <w:rPr>
                <w:rFonts w:ascii="仿宋" w:hAnsi="仿宋" w:eastAsia="仿宋" w:cs="仿宋"/>
                <w:szCs w:val="21"/>
                <w:highlight w:val="none"/>
              </w:rPr>
            </w:pPr>
            <w:r>
              <w:rPr>
                <w:rFonts w:hint="eastAsia" w:ascii="仿宋" w:hAnsi="仿宋" w:eastAsia="仿宋" w:cs="仿宋"/>
                <w:szCs w:val="21"/>
                <w:highlight w:val="none"/>
              </w:rPr>
              <w:t>序号</w:t>
            </w:r>
          </w:p>
        </w:tc>
        <w:tc>
          <w:tcPr>
            <w:tcW w:w="941" w:type="dxa"/>
            <w:vAlign w:val="center"/>
          </w:tcPr>
          <w:p w14:paraId="57B1E1E2">
            <w:pPr>
              <w:pStyle w:val="8"/>
              <w:jc w:val="center"/>
              <w:rPr>
                <w:rFonts w:ascii="仿宋" w:hAnsi="仿宋" w:eastAsia="仿宋" w:cs="仿宋"/>
                <w:szCs w:val="21"/>
                <w:highlight w:val="none"/>
              </w:rPr>
            </w:pPr>
            <w:r>
              <w:rPr>
                <w:rFonts w:hint="eastAsia" w:ascii="仿宋" w:hAnsi="仿宋" w:eastAsia="仿宋" w:cs="仿宋"/>
                <w:szCs w:val="21"/>
                <w:highlight w:val="none"/>
              </w:rPr>
              <w:t>评分因素及权值</w:t>
            </w:r>
          </w:p>
        </w:tc>
        <w:tc>
          <w:tcPr>
            <w:tcW w:w="1031" w:type="dxa"/>
            <w:vAlign w:val="center"/>
          </w:tcPr>
          <w:p w14:paraId="20D9BCDE">
            <w:pPr>
              <w:pStyle w:val="8"/>
              <w:jc w:val="center"/>
              <w:rPr>
                <w:rFonts w:ascii="仿宋" w:hAnsi="仿宋" w:eastAsia="仿宋" w:cs="仿宋"/>
                <w:szCs w:val="21"/>
                <w:highlight w:val="none"/>
              </w:rPr>
            </w:pPr>
            <w:r>
              <w:rPr>
                <w:rFonts w:hint="eastAsia" w:ascii="仿宋" w:hAnsi="仿宋" w:eastAsia="仿宋" w:cs="仿宋"/>
                <w:szCs w:val="21"/>
                <w:highlight w:val="none"/>
              </w:rPr>
              <w:t>分值</w:t>
            </w:r>
          </w:p>
        </w:tc>
        <w:tc>
          <w:tcPr>
            <w:tcW w:w="5759" w:type="dxa"/>
            <w:vAlign w:val="center"/>
          </w:tcPr>
          <w:p w14:paraId="29F4DE06">
            <w:pPr>
              <w:pStyle w:val="8"/>
              <w:jc w:val="center"/>
              <w:rPr>
                <w:rFonts w:ascii="仿宋" w:hAnsi="仿宋" w:eastAsia="仿宋" w:cs="仿宋"/>
                <w:szCs w:val="21"/>
                <w:highlight w:val="none"/>
              </w:rPr>
            </w:pPr>
            <w:r>
              <w:rPr>
                <w:rFonts w:hint="eastAsia" w:ascii="仿宋" w:hAnsi="仿宋" w:eastAsia="仿宋" w:cs="仿宋"/>
                <w:szCs w:val="21"/>
                <w:highlight w:val="none"/>
              </w:rPr>
              <w:t>评审标准</w:t>
            </w:r>
          </w:p>
        </w:tc>
        <w:tc>
          <w:tcPr>
            <w:tcW w:w="769" w:type="dxa"/>
            <w:vAlign w:val="center"/>
          </w:tcPr>
          <w:p w14:paraId="05FF7CE8">
            <w:pPr>
              <w:pStyle w:val="8"/>
              <w:jc w:val="center"/>
              <w:rPr>
                <w:rFonts w:ascii="仿宋" w:hAnsi="仿宋" w:eastAsia="仿宋" w:cs="仿宋"/>
                <w:szCs w:val="21"/>
                <w:highlight w:val="none"/>
              </w:rPr>
            </w:pPr>
            <w:r>
              <w:rPr>
                <w:rFonts w:hint="eastAsia" w:ascii="仿宋" w:hAnsi="仿宋" w:eastAsia="仿宋" w:cs="仿宋"/>
                <w:szCs w:val="21"/>
                <w:highlight w:val="none"/>
              </w:rPr>
              <w:t>备注</w:t>
            </w:r>
          </w:p>
        </w:tc>
      </w:tr>
      <w:tr w14:paraId="0B0D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9" w:type="dxa"/>
            <w:vAlign w:val="center"/>
          </w:tcPr>
          <w:p w14:paraId="0BB11134">
            <w:pPr>
              <w:pStyle w:val="8"/>
              <w:jc w:val="center"/>
              <w:rPr>
                <w:rFonts w:ascii="仿宋" w:hAnsi="仿宋" w:eastAsia="仿宋" w:cs="仿宋"/>
                <w:szCs w:val="21"/>
                <w:highlight w:val="none"/>
              </w:rPr>
            </w:pPr>
            <w:r>
              <w:rPr>
                <w:rFonts w:hint="eastAsia" w:ascii="仿宋" w:hAnsi="仿宋" w:eastAsia="仿宋" w:cs="仿宋"/>
                <w:szCs w:val="21"/>
                <w:highlight w:val="none"/>
              </w:rPr>
              <w:t>1</w:t>
            </w:r>
          </w:p>
        </w:tc>
        <w:tc>
          <w:tcPr>
            <w:tcW w:w="941" w:type="dxa"/>
            <w:vAlign w:val="center"/>
          </w:tcPr>
          <w:p w14:paraId="22B32FEF">
            <w:pPr>
              <w:pStyle w:val="8"/>
              <w:jc w:val="center"/>
              <w:rPr>
                <w:rFonts w:ascii="仿宋" w:hAnsi="仿宋" w:eastAsia="仿宋" w:cs="仿宋"/>
                <w:szCs w:val="21"/>
                <w:highlight w:val="none"/>
              </w:rPr>
            </w:pPr>
            <w:r>
              <w:rPr>
                <w:rFonts w:hint="eastAsia" w:ascii="仿宋" w:hAnsi="仿宋" w:eastAsia="仿宋" w:cs="仿宋"/>
                <w:szCs w:val="21"/>
                <w:highlight w:val="none"/>
              </w:rPr>
              <w:t>报价30%</w:t>
            </w:r>
          </w:p>
        </w:tc>
        <w:tc>
          <w:tcPr>
            <w:tcW w:w="1031" w:type="dxa"/>
            <w:vAlign w:val="center"/>
          </w:tcPr>
          <w:p w14:paraId="1C9B372D">
            <w:pPr>
              <w:pStyle w:val="8"/>
              <w:spacing w:after="0"/>
              <w:jc w:val="center"/>
              <w:rPr>
                <w:rFonts w:ascii="仿宋" w:hAnsi="仿宋" w:eastAsia="仿宋" w:cs="仿宋"/>
                <w:szCs w:val="21"/>
                <w:highlight w:val="none"/>
              </w:rPr>
            </w:pPr>
            <w:r>
              <w:rPr>
                <w:rFonts w:hint="eastAsia" w:ascii="仿宋" w:hAnsi="仿宋" w:eastAsia="仿宋" w:cs="仿宋"/>
                <w:szCs w:val="21"/>
                <w:highlight w:val="none"/>
              </w:rPr>
              <w:t>30分</w:t>
            </w:r>
          </w:p>
        </w:tc>
        <w:tc>
          <w:tcPr>
            <w:tcW w:w="5759" w:type="dxa"/>
            <w:vAlign w:val="center"/>
          </w:tcPr>
          <w:p w14:paraId="7C701227">
            <w:pPr>
              <w:pStyle w:val="8"/>
              <w:spacing w:after="0"/>
              <w:jc w:val="left"/>
              <w:rPr>
                <w:rFonts w:ascii="仿宋" w:hAnsi="仿宋" w:eastAsia="仿宋" w:cs="仿宋"/>
                <w:szCs w:val="21"/>
                <w:highlight w:val="none"/>
              </w:rPr>
            </w:pPr>
            <w:r>
              <w:rPr>
                <w:rFonts w:hint="eastAsia" w:ascii="仿宋" w:hAnsi="仿宋" w:eastAsia="仿宋" w:cs="仿宋"/>
                <w:szCs w:val="21"/>
                <w:highlight w:val="none"/>
              </w:rPr>
              <w:t>满足磋商文件要求且最后报价（即二次报价）最低的供应商的价格为磋商基准价，其价格分为满分。其他供应商的价格分统一按照下列公式计算：磋商报价得分=（磋商基准价/最后磋商报价）*价格权值*100</w:t>
            </w:r>
          </w:p>
        </w:tc>
        <w:tc>
          <w:tcPr>
            <w:tcW w:w="769" w:type="dxa"/>
            <w:vAlign w:val="center"/>
          </w:tcPr>
          <w:p w14:paraId="6A6BD26A">
            <w:pPr>
              <w:pStyle w:val="8"/>
              <w:jc w:val="center"/>
              <w:rPr>
                <w:rFonts w:ascii="仿宋" w:hAnsi="仿宋" w:eastAsia="仿宋" w:cs="仿宋"/>
                <w:szCs w:val="21"/>
                <w:highlight w:val="none"/>
              </w:rPr>
            </w:pPr>
          </w:p>
        </w:tc>
      </w:tr>
      <w:tr w14:paraId="2FAE2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9" w:type="dxa"/>
            <w:vAlign w:val="center"/>
          </w:tcPr>
          <w:p w14:paraId="56EB5281">
            <w:pPr>
              <w:pStyle w:val="8"/>
              <w:jc w:val="center"/>
              <w:rPr>
                <w:rFonts w:ascii="仿宋" w:hAnsi="仿宋" w:eastAsia="仿宋" w:cs="仿宋"/>
                <w:szCs w:val="21"/>
                <w:highlight w:val="none"/>
              </w:rPr>
            </w:pPr>
            <w:r>
              <w:rPr>
                <w:rFonts w:hint="eastAsia" w:ascii="仿宋" w:hAnsi="仿宋" w:eastAsia="仿宋" w:cs="仿宋"/>
                <w:szCs w:val="21"/>
                <w:highlight w:val="none"/>
              </w:rPr>
              <w:t>2</w:t>
            </w:r>
          </w:p>
        </w:tc>
        <w:tc>
          <w:tcPr>
            <w:tcW w:w="941" w:type="dxa"/>
            <w:vAlign w:val="center"/>
          </w:tcPr>
          <w:p w14:paraId="4A712767">
            <w:pPr>
              <w:pStyle w:val="8"/>
              <w:jc w:val="center"/>
              <w:rPr>
                <w:rFonts w:ascii="仿宋" w:hAnsi="仿宋" w:eastAsia="仿宋" w:cs="仿宋"/>
                <w:szCs w:val="21"/>
                <w:highlight w:val="none"/>
              </w:rPr>
            </w:pPr>
            <w:r>
              <w:rPr>
                <w:rFonts w:hint="eastAsia" w:ascii="仿宋" w:hAnsi="仿宋" w:eastAsia="仿宋" w:cs="仿宋"/>
                <w:szCs w:val="21"/>
                <w:highlight w:val="none"/>
              </w:rPr>
              <w:t>业绩证明10%</w:t>
            </w:r>
          </w:p>
        </w:tc>
        <w:tc>
          <w:tcPr>
            <w:tcW w:w="1031" w:type="dxa"/>
            <w:vAlign w:val="center"/>
          </w:tcPr>
          <w:p w14:paraId="7D744281">
            <w:pPr>
              <w:pStyle w:val="8"/>
              <w:spacing w:after="0"/>
              <w:jc w:val="center"/>
              <w:rPr>
                <w:rFonts w:ascii="仿宋" w:hAnsi="仿宋" w:eastAsia="仿宋" w:cs="仿宋"/>
                <w:szCs w:val="21"/>
                <w:highlight w:val="none"/>
              </w:rPr>
            </w:pPr>
            <w:r>
              <w:rPr>
                <w:rFonts w:hint="eastAsia" w:ascii="仿宋" w:hAnsi="仿宋" w:eastAsia="仿宋" w:cs="仿宋"/>
                <w:szCs w:val="21"/>
                <w:highlight w:val="none"/>
              </w:rPr>
              <w:t>10分</w:t>
            </w:r>
          </w:p>
        </w:tc>
        <w:tc>
          <w:tcPr>
            <w:tcW w:w="5759" w:type="dxa"/>
            <w:vAlign w:val="center"/>
          </w:tcPr>
          <w:p w14:paraId="6EC0B4DE">
            <w:pPr>
              <w:pStyle w:val="8"/>
              <w:spacing w:after="0"/>
              <w:jc w:val="left"/>
              <w:rPr>
                <w:rFonts w:ascii="仿宋" w:hAnsi="仿宋" w:eastAsia="仿宋" w:cs="仿宋"/>
                <w:szCs w:val="21"/>
                <w:highlight w:val="none"/>
              </w:rPr>
            </w:pPr>
            <w:r>
              <w:rPr>
                <w:rFonts w:hint="eastAsia" w:ascii="仿宋" w:hAnsi="仿宋" w:eastAsia="仿宋" w:cs="仿宋"/>
                <w:szCs w:val="21"/>
                <w:highlight w:val="none"/>
              </w:rPr>
              <w:t>供应商提供2020年至今的类似安全鉴定工程业绩证明，提供1个得5分，未提供的不得分，最多得10分。（说明：类似业绩证明需投标人提供承担过水库大坝、水利枢纽或水闸安全鉴定的合同复印件并加盖供应商鲜章）。</w:t>
            </w:r>
          </w:p>
        </w:tc>
        <w:tc>
          <w:tcPr>
            <w:tcW w:w="769" w:type="dxa"/>
            <w:vAlign w:val="center"/>
          </w:tcPr>
          <w:p w14:paraId="514AB1E8">
            <w:pPr>
              <w:pStyle w:val="8"/>
              <w:jc w:val="center"/>
              <w:rPr>
                <w:rFonts w:ascii="仿宋" w:hAnsi="仿宋" w:eastAsia="仿宋" w:cs="仿宋"/>
                <w:szCs w:val="21"/>
                <w:highlight w:val="none"/>
              </w:rPr>
            </w:pPr>
          </w:p>
        </w:tc>
      </w:tr>
      <w:tr w14:paraId="06C51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9" w:type="dxa"/>
            <w:vAlign w:val="center"/>
          </w:tcPr>
          <w:p w14:paraId="2960351E">
            <w:pPr>
              <w:pStyle w:val="8"/>
              <w:jc w:val="center"/>
              <w:rPr>
                <w:rFonts w:ascii="仿宋" w:hAnsi="仿宋" w:eastAsia="仿宋" w:cs="仿宋"/>
                <w:szCs w:val="21"/>
                <w:highlight w:val="none"/>
              </w:rPr>
            </w:pPr>
            <w:r>
              <w:rPr>
                <w:rFonts w:hint="eastAsia" w:ascii="仿宋" w:hAnsi="仿宋" w:eastAsia="仿宋" w:cs="仿宋"/>
                <w:szCs w:val="21"/>
                <w:highlight w:val="none"/>
              </w:rPr>
              <w:t>3</w:t>
            </w:r>
          </w:p>
        </w:tc>
        <w:tc>
          <w:tcPr>
            <w:tcW w:w="941" w:type="dxa"/>
            <w:vAlign w:val="center"/>
          </w:tcPr>
          <w:p w14:paraId="12FD7A04">
            <w:pPr>
              <w:pStyle w:val="8"/>
              <w:jc w:val="center"/>
              <w:rPr>
                <w:rFonts w:ascii="仿宋" w:hAnsi="仿宋" w:eastAsia="仿宋" w:cs="仿宋"/>
                <w:szCs w:val="21"/>
                <w:highlight w:val="none"/>
              </w:rPr>
            </w:pPr>
            <w:r>
              <w:rPr>
                <w:rFonts w:hint="eastAsia" w:ascii="仿宋" w:hAnsi="仿宋" w:eastAsia="仿宋" w:cs="仿宋"/>
                <w:szCs w:val="21"/>
                <w:highlight w:val="none"/>
              </w:rPr>
              <w:t>人员配置20%</w:t>
            </w:r>
          </w:p>
        </w:tc>
        <w:tc>
          <w:tcPr>
            <w:tcW w:w="1031" w:type="dxa"/>
            <w:vAlign w:val="center"/>
          </w:tcPr>
          <w:p w14:paraId="005F53F0">
            <w:pPr>
              <w:pStyle w:val="8"/>
              <w:spacing w:after="0"/>
              <w:jc w:val="center"/>
              <w:rPr>
                <w:rFonts w:ascii="仿宋" w:hAnsi="仿宋" w:eastAsia="仿宋" w:cs="仿宋"/>
                <w:szCs w:val="21"/>
                <w:highlight w:val="none"/>
              </w:rPr>
            </w:pPr>
            <w:r>
              <w:rPr>
                <w:rFonts w:hint="eastAsia" w:ascii="仿宋" w:hAnsi="仿宋" w:eastAsia="仿宋" w:cs="仿宋"/>
                <w:szCs w:val="21"/>
                <w:highlight w:val="none"/>
              </w:rPr>
              <w:t>20分</w:t>
            </w:r>
          </w:p>
        </w:tc>
        <w:tc>
          <w:tcPr>
            <w:tcW w:w="5759" w:type="dxa"/>
            <w:vAlign w:val="center"/>
          </w:tcPr>
          <w:p w14:paraId="366FEB04">
            <w:pPr>
              <w:pStyle w:val="8"/>
              <w:spacing w:after="0"/>
              <w:jc w:val="left"/>
              <w:rPr>
                <w:rFonts w:ascii="仿宋" w:hAnsi="仿宋" w:eastAsia="仿宋" w:cs="仿宋"/>
                <w:szCs w:val="21"/>
                <w:highlight w:val="none"/>
              </w:rPr>
            </w:pPr>
            <w:r>
              <w:rPr>
                <w:rFonts w:hint="eastAsia" w:ascii="仿宋" w:hAnsi="仿宋" w:eastAsia="仿宋" w:cs="仿宋"/>
                <w:szCs w:val="21"/>
                <w:highlight w:val="none"/>
              </w:rPr>
              <w:t xml:space="preserve">1、拟派项目负责人具有注册土木工程师（水利水电工程）水工结构专业注册执业证书得4分；具有水利水电建筑工程专业高级工程师及以上职称加2分；本项最高得6分。 </w:t>
            </w:r>
          </w:p>
          <w:p w14:paraId="4A677FC3">
            <w:pPr>
              <w:pStyle w:val="8"/>
              <w:spacing w:after="0"/>
              <w:jc w:val="left"/>
              <w:rPr>
                <w:rFonts w:ascii="仿宋" w:hAnsi="仿宋" w:eastAsia="仿宋" w:cs="仿宋"/>
                <w:szCs w:val="21"/>
                <w:highlight w:val="none"/>
              </w:rPr>
            </w:pPr>
            <w:r>
              <w:rPr>
                <w:rFonts w:hint="eastAsia" w:ascii="仿宋" w:hAnsi="仿宋" w:eastAsia="仿宋" w:cs="仿宋"/>
                <w:szCs w:val="21"/>
                <w:highlight w:val="none"/>
              </w:rPr>
              <w:t>2、拟派技术负责人具有一级结构工程师注册证书得4分；具有高级工程师及以上职称加2分；本项最高6分。</w:t>
            </w:r>
          </w:p>
          <w:p w14:paraId="143EF696">
            <w:pPr>
              <w:pStyle w:val="8"/>
              <w:spacing w:after="0"/>
              <w:jc w:val="left"/>
              <w:rPr>
                <w:rFonts w:ascii="仿宋" w:hAnsi="仿宋" w:eastAsia="仿宋" w:cs="仿宋"/>
                <w:szCs w:val="21"/>
                <w:highlight w:val="none"/>
              </w:rPr>
            </w:pPr>
            <w:r>
              <w:rPr>
                <w:rFonts w:hint="eastAsia" w:ascii="仿宋" w:hAnsi="仿宋" w:eastAsia="仿宋" w:cs="仿宋"/>
                <w:szCs w:val="21"/>
                <w:highlight w:val="none"/>
              </w:rPr>
              <w:t>3、拟派项目主要技术人员具有水利水电、水文与水资源工程、水文地质与工程地质、水利规划专业中级职称的每个得1分；具有水利水电、水文与水资源工程、水文地质与工程地质、水利规划专业高级及以上职称的每个得2分；本项最高得8分。（以上人员不重复计分）(专业以毕业证或注册证为准)</w:t>
            </w:r>
          </w:p>
        </w:tc>
        <w:tc>
          <w:tcPr>
            <w:tcW w:w="769" w:type="dxa"/>
            <w:vAlign w:val="center"/>
          </w:tcPr>
          <w:p w14:paraId="2C9E1B42">
            <w:pPr>
              <w:pStyle w:val="8"/>
              <w:jc w:val="center"/>
              <w:rPr>
                <w:rFonts w:ascii="仿宋" w:hAnsi="仿宋" w:eastAsia="仿宋" w:cs="仿宋"/>
                <w:szCs w:val="21"/>
                <w:highlight w:val="none"/>
              </w:rPr>
            </w:pPr>
          </w:p>
        </w:tc>
      </w:tr>
      <w:tr w14:paraId="63D7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59" w:type="dxa"/>
            <w:vAlign w:val="center"/>
          </w:tcPr>
          <w:p w14:paraId="7B567183">
            <w:pPr>
              <w:pStyle w:val="8"/>
              <w:jc w:val="center"/>
              <w:rPr>
                <w:rFonts w:ascii="仿宋" w:hAnsi="仿宋" w:eastAsia="仿宋" w:cs="仿宋"/>
                <w:szCs w:val="21"/>
                <w:highlight w:val="none"/>
              </w:rPr>
            </w:pPr>
            <w:r>
              <w:rPr>
                <w:rFonts w:hint="eastAsia" w:ascii="仿宋" w:hAnsi="仿宋" w:eastAsia="仿宋" w:cs="仿宋"/>
                <w:szCs w:val="21"/>
                <w:highlight w:val="none"/>
              </w:rPr>
              <w:t>4</w:t>
            </w:r>
          </w:p>
        </w:tc>
        <w:tc>
          <w:tcPr>
            <w:tcW w:w="941" w:type="dxa"/>
            <w:vAlign w:val="center"/>
          </w:tcPr>
          <w:p w14:paraId="4E67D874">
            <w:pPr>
              <w:pStyle w:val="8"/>
              <w:jc w:val="center"/>
              <w:rPr>
                <w:rFonts w:ascii="仿宋" w:hAnsi="仿宋" w:eastAsia="仿宋" w:cs="仿宋"/>
                <w:szCs w:val="21"/>
                <w:highlight w:val="none"/>
              </w:rPr>
            </w:pPr>
            <w:r>
              <w:rPr>
                <w:rFonts w:hint="eastAsia" w:ascii="仿宋" w:hAnsi="仿宋" w:eastAsia="仿宋" w:cs="仿宋"/>
                <w:szCs w:val="21"/>
                <w:highlight w:val="none"/>
              </w:rPr>
              <w:t>实施方案40%</w:t>
            </w:r>
          </w:p>
        </w:tc>
        <w:tc>
          <w:tcPr>
            <w:tcW w:w="1031" w:type="dxa"/>
            <w:vAlign w:val="center"/>
          </w:tcPr>
          <w:p w14:paraId="1742D810">
            <w:pPr>
              <w:jc w:val="center"/>
              <w:rPr>
                <w:rFonts w:ascii="仿宋" w:hAnsi="仿宋" w:eastAsia="仿宋" w:cs="仿宋"/>
                <w:szCs w:val="21"/>
                <w:highlight w:val="none"/>
              </w:rPr>
            </w:pPr>
            <w:r>
              <w:rPr>
                <w:rFonts w:hint="eastAsia" w:ascii="仿宋" w:hAnsi="仿宋" w:eastAsia="仿宋" w:cs="仿宋"/>
                <w:szCs w:val="21"/>
                <w:highlight w:val="none"/>
              </w:rPr>
              <w:t>40分</w:t>
            </w:r>
          </w:p>
        </w:tc>
        <w:tc>
          <w:tcPr>
            <w:tcW w:w="5759" w:type="dxa"/>
            <w:vAlign w:val="center"/>
          </w:tcPr>
          <w:p w14:paraId="782AF491">
            <w:pPr>
              <w:pStyle w:val="8"/>
              <w:spacing w:after="0"/>
              <w:rPr>
                <w:rFonts w:ascii="仿宋" w:hAnsi="仿宋" w:eastAsia="仿宋" w:cs="仿宋"/>
                <w:szCs w:val="21"/>
                <w:highlight w:val="none"/>
              </w:rPr>
            </w:pPr>
            <w:r>
              <w:rPr>
                <w:rFonts w:hint="eastAsia" w:ascii="仿宋" w:hAnsi="仿宋" w:eastAsia="仿宋" w:cs="仿宋"/>
                <w:szCs w:val="21"/>
                <w:highlight w:val="none"/>
              </w:rPr>
              <w:t>1、根据供应商提供针对本项目的服务方案进行评审，内容包含以下方面： ①项目背景理解； ②项目区域现状分析； ③项目实施目标； ④具体工作内容。 上述4项内容满分得10分，每缺一项扣2.5分，每有一处内容存在不足的扣1分。</w:t>
            </w:r>
          </w:p>
          <w:p w14:paraId="4C260359">
            <w:pPr>
              <w:pStyle w:val="8"/>
              <w:spacing w:after="0"/>
              <w:rPr>
                <w:rFonts w:ascii="仿宋" w:hAnsi="仿宋" w:eastAsia="仿宋" w:cs="仿宋"/>
                <w:szCs w:val="21"/>
                <w:highlight w:val="none"/>
              </w:rPr>
            </w:pPr>
            <w:r>
              <w:rPr>
                <w:rFonts w:hint="eastAsia" w:ascii="仿宋" w:hAnsi="仿宋" w:eastAsia="仿宋" w:cs="仿宋"/>
                <w:szCs w:val="21"/>
                <w:highlight w:val="none"/>
              </w:rPr>
              <w:t>2、根据供应商提供针对本项目的质量保障方案进行评审，内容包含以下方面： ①质量目标； ②质量保障组织结构； ③质量保障内容； ④质量保障措施。上述4项内容满分得12分，每缺一项扣3分，每有一处内容存在不足的扣1分。</w:t>
            </w:r>
          </w:p>
          <w:p w14:paraId="0D93B7AD">
            <w:pPr>
              <w:pStyle w:val="8"/>
              <w:spacing w:after="0"/>
              <w:rPr>
                <w:rFonts w:ascii="仿宋" w:hAnsi="仿宋" w:eastAsia="仿宋" w:cs="仿宋"/>
                <w:szCs w:val="21"/>
                <w:highlight w:val="none"/>
              </w:rPr>
            </w:pPr>
            <w:r>
              <w:rPr>
                <w:rFonts w:hint="eastAsia" w:ascii="仿宋" w:hAnsi="仿宋" w:eastAsia="仿宋" w:cs="仿宋"/>
                <w:szCs w:val="21"/>
                <w:highlight w:val="none"/>
              </w:rPr>
              <w:t>3、根据供应商提供针对本项目的进度措施方案进行评审，内容包含以下方面： ①进度目标； ②进度保障内容； ③进度安排； ④进度保障措施。上述4项内容满分得12分，每缺一项扣3分，每有一处内容存在不足的扣1分。</w:t>
            </w:r>
          </w:p>
          <w:p w14:paraId="20B97A64">
            <w:pPr>
              <w:pStyle w:val="8"/>
              <w:spacing w:after="0"/>
              <w:rPr>
                <w:highlight w:val="none"/>
              </w:rPr>
            </w:pPr>
            <w:r>
              <w:rPr>
                <w:rFonts w:hint="eastAsia" w:ascii="仿宋" w:hAnsi="仿宋" w:eastAsia="仿宋" w:cs="仿宋"/>
                <w:szCs w:val="21"/>
                <w:highlight w:val="none"/>
              </w:rPr>
              <w:t>4、根据供应商提供针对本项目的后续服务安排进行评审，内容包含以下方面：①后续服务承诺；②后续服务人员配置及职责；③后续服务保障措施。上述3项内容满分得6分，每缺一项扣2分，每有一处内容存在不足的扣1分。</w:t>
            </w:r>
          </w:p>
          <w:p w14:paraId="66923EE1">
            <w:pPr>
              <w:rPr>
                <w:highlight w:val="none"/>
              </w:rPr>
            </w:pPr>
            <w:r>
              <w:rPr>
                <w:rFonts w:hint="eastAsia" w:ascii="仿宋" w:hAnsi="仿宋" w:eastAsia="仿宋" w:cs="仿宋"/>
                <w:szCs w:val="21"/>
                <w:highlight w:val="none"/>
              </w:rPr>
              <w:t>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769" w:type="dxa"/>
            <w:vAlign w:val="center"/>
          </w:tcPr>
          <w:p w14:paraId="36F5D491">
            <w:pPr>
              <w:pStyle w:val="8"/>
              <w:jc w:val="center"/>
              <w:rPr>
                <w:rFonts w:ascii="仿宋" w:hAnsi="仿宋" w:eastAsia="仿宋" w:cs="仿宋"/>
                <w:szCs w:val="21"/>
                <w:highlight w:val="none"/>
              </w:rPr>
            </w:pPr>
          </w:p>
        </w:tc>
      </w:tr>
    </w:tbl>
    <w:p w14:paraId="29D3F324">
      <w:pPr>
        <w:pStyle w:val="8"/>
        <w:spacing w:line="560" w:lineRule="exact"/>
        <w:ind w:firstLine="320" w:firstLineChars="100"/>
        <w:rPr>
          <w:rFonts w:ascii="仿宋" w:hAnsi="仿宋" w:eastAsia="仿宋" w:cs="仿宋"/>
          <w:sz w:val="32"/>
          <w:szCs w:val="32"/>
          <w:highlight w:val="none"/>
        </w:rPr>
      </w:pPr>
      <w:r>
        <w:rPr>
          <w:rFonts w:ascii="仿宋" w:hAnsi="仿宋" w:eastAsia="仿宋" w:cs="仿宋"/>
          <w:sz w:val="32"/>
          <w:szCs w:val="32"/>
          <w:highlight w:val="none"/>
        </w:rPr>
        <w:t>注：评分的取值按四舍五入法，保留小数点后两位。</w:t>
      </w:r>
    </w:p>
    <w:p w14:paraId="6BDD9E22">
      <w:pPr>
        <w:pStyle w:val="8"/>
        <w:spacing w:line="560" w:lineRule="exact"/>
        <w:ind w:firstLine="640" w:firstLineChars="200"/>
        <w:rPr>
          <w:rFonts w:ascii="仿宋" w:hAnsi="仿宋" w:eastAsia="仿宋" w:cs="仿宋"/>
          <w:sz w:val="32"/>
          <w:szCs w:val="32"/>
          <w:highlight w:val="none"/>
        </w:rPr>
      </w:pPr>
      <w:r>
        <w:rPr>
          <w:rFonts w:hint="eastAsia" w:ascii="仿宋" w:hAnsi="仿宋" w:eastAsia="仿宋" w:cs="仿宋"/>
          <w:sz w:val="32"/>
          <w:szCs w:val="32"/>
          <w:highlight w:val="none"/>
        </w:rPr>
        <w:t>3.磋商小组</w:t>
      </w:r>
      <w:r>
        <w:rPr>
          <w:rFonts w:ascii="仿宋" w:hAnsi="仿宋" w:eastAsia="仿宋" w:cs="仿宋"/>
          <w:sz w:val="32"/>
          <w:szCs w:val="32"/>
          <w:highlight w:val="none"/>
        </w:rPr>
        <w:t>根据</w:t>
      </w:r>
      <w:r>
        <w:rPr>
          <w:rFonts w:hint="eastAsia" w:ascii="仿宋" w:hAnsi="仿宋" w:eastAsia="仿宋" w:cs="仿宋"/>
          <w:sz w:val="32"/>
          <w:szCs w:val="32"/>
          <w:highlight w:val="none"/>
        </w:rPr>
        <w:t>综合评分情况</w:t>
      </w:r>
      <w:r>
        <w:rPr>
          <w:rFonts w:ascii="仿宋" w:hAnsi="仿宋" w:eastAsia="仿宋" w:cs="仿宋"/>
          <w:sz w:val="32"/>
          <w:szCs w:val="32"/>
          <w:highlight w:val="none"/>
        </w:rPr>
        <w:t>，按照评审得分由高到低顺序推荐成交候选供应商</w:t>
      </w:r>
      <w:r>
        <w:rPr>
          <w:rFonts w:hint="eastAsia" w:ascii="仿宋" w:hAnsi="仿宋" w:eastAsia="仿宋" w:cs="仿宋"/>
          <w:sz w:val="32"/>
          <w:szCs w:val="32"/>
          <w:highlight w:val="none"/>
        </w:rPr>
        <w:t>，并编写磋商报告</w:t>
      </w:r>
      <w:r>
        <w:rPr>
          <w:rFonts w:ascii="仿宋" w:hAnsi="仿宋" w:eastAsia="仿宋" w:cs="仿宋"/>
          <w:sz w:val="32"/>
          <w:szCs w:val="32"/>
          <w:highlight w:val="none"/>
        </w:rPr>
        <w:t>。</w:t>
      </w:r>
    </w:p>
    <w:p w14:paraId="170BB116">
      <w:pPr>
        <w:pStyle w:val="8"/>
        <w:spacing w:line="560" w:lineRule="exact"/>
        <w:ind w:firstLine="643" w:firstLineChars="200"/>
        <w:rPr>
          <w:rFonts w:ascii="仿宋" w:hAnsi="仿宋" w:eastAsia="仿宋" w:cs="仿宋"/>
          <w:b/>
          <w:bCs/>
          <w:sz w:val="32"/>
          <w:szCs w:val="32"/>
          <w:highlight w:val="none"/>
        </w:rPr>
      </w:pPr>
      <w:r>
        <w:rPr>
          <w:rFonts w:ascii="仿宋" w:hAnsi="仿宋" w:eastAsia="仿宋" w:cs="仿宋"/>
          <w:b/>
          <w:bCs/>
          <w:sz w:val="32"/>
          <w:szCs w:val="32"/>
          <w:highlight w:val="none"/>
        </w:rPr>
        <w:t>四、本章附录</w:t>
      </w:r>
    </w:p>
    <w:p w14:paraId="504C2756">
      <w:pPr>
        <w:pStyle w:val="8"/>
        <w:spacing w:line="560" w:lineRule="exact"/>
        <w:ind w:firstLine="640" w:firstLineChars="200"/>
        <w:rPr>
          <w:rFonts w:ascii="仿宋" w:hAnsi="仿宋" w:eastAsia="仿宋" w:cs="仿宋"/>
          <w:sz w:val="32"/>
          <w:szCs w:val="32"/>
          <w:highlight w:val="none"/>
        </w:rPr>
      </w:pPr>
      <w:r>
        <w:rPr>
          <w:rFonts w:ascii="仿宋" w:hAnsi="仿宋" w:eastAsia="仿宋" w:cs="仿宋"/>
          <w:sz w:val="32"/>
          <w:szCs w:val="32"/>
          <w:highlight w:val="none"/>
        </w:rPr>
        <w:t>附录1</w:t>
      </w:r>
      <w:r>
        <w:rPr>
          <w:rFonts w:hint="eastAsia" w:ascii="仿宋" w:hAnsi="仿宋" w:eastAsia="仿宋" w:cs="仿宋"/>
          <w:sz w:val="32"/>
          <w:szCs w:val="32"/>
          <w:highlight w:val="none"/>
        </w:rPr>
        <w:t>.二次报价表</w:t>
      </w:r>
    </w:p>
    <w:p w14:paraId="07BADFD4">
      <w:pPr>
        <w:pStyle w:val="8"/>
        <w:spacing w:line="560" w:lineRule="exact"/>
        <w:ind w:firstLine="640" w:firstLineChars="200"/>
        <w:rPr>
          <w:rFonts w:ascii="仿宋" w:hAnsi="仿宋" w:eastAsia="仿宋" w:cs="仿宋"/>
          <w:sz w:val="32"/>
          <w:szCs w:val="32"/>
          <w:highlight w:val="none"/>
        </w:rPr>
      </w:pPr>
      <w:r>
        <w:rPr>
          <w:rFonts w:ascii="仿宋" w:hAnsi="仿宋" w:eastAsia="仿宋" w:cs="仿宋"/>
          <w:sz w:val="32"/>
          <w:szCs w:val="32"/>
          <w:highlight w:val="none"/>
        </w:rPr>
        <w:t>附录2</w:t>
      </w:r>
      <w:r>
        <w:rPr>
          <w:rFonts w:hint="eastAsia" w:ascii="仿宋" w:hAnsi="仿宋" w:eastAsia="仿宋" w:cs="仿宋"/>
          <w:sz w:val="32"/>
          <w:szCs w:val="32"/>
          <w:highlight w:val="none"/>
        </w:rPr>
        <w:t>.报价评分表</w:t>
      </w:r>
    </w:p>
    <w:p w14:paraId="03762C81">
      <w:pPr>
        <w:pStyle w:val="8"/>
        <w:spacing w:line="560" w:lineRule="exact"/>
        <w:ind w:firstLine="640" w:firstLineChars="200"/>
        <w:rPr>
          <w:rFonts w:ascii="仿宋" w:hAnsi="仿宋" w:eastAsia="仿宋" w:cs="仿宋"/>
          <w:sz w:val="32"/>
          <w:szCs w:val="32"/>
          <w:highlight w:val="none"/>
        </w:rPr>
      </w:pPr>
      <w:r>
        <w:rPr>
          <w:rFonts w:ascii="仿宋" w:hAnsi="仿宋" w:eastAsia="仿宋" w:cs="仿宋"/>
          <w:sz w:val="32"/>
          <w:szCs w:val="32"/>
          <w:highlight w:val="none"/>
        </w:rPr>
        <w:t>附录3</w:t>
      </w:r>
      <w:r>
        <w:rPr>
          <w:rFonts w:hint="eastAsia" w:ascii="仿宋" w:hAnsi="仿宋" w:eastAsia="仿宋" w:cs="仿宋"/>
          <w:sz w:val="32"/>
          <w:szCs w:val="32"/>
          <w:highlight w:val="none"/>
        </w:rPr>
        <w:t>.综合评分明细表</w:t>
      </w:r>
    </w:p>
    <w:p w14:paraId="27DE59E2">
      <w:pPr>
        <w:pStyle w:val="8"/>
        <w:spacing w:line="560" w:lineRule="exact"/>
        <w:ind w:firstLine="640" w:firstLineChars="200"/>
        <w:rPr>
          <w:rFonts w:ascii="仿宋" w:hAnsi="仿宋" w:eastAsia="仿宋" w:cs="仿宋"/>
          <w:sz w:val="32"/>
          <w:szCs w:val="32"/>
          <w:highlight w:val="none"/>
        </w:rPr>
      </w:pPr>
      <w:r>
        <w:rPr>
          <w:rFonts w:ascii="仿宋" w:hAnsi="仿宋" w:eastAsia="仿宋" w:cs="仿宋"/>
          <w:sz w:val="32"/>
          <w:szCs w:val="32"/>
          <w:highlight w:val="none"/>
        </w:rPr>
        <w:t>附录4</w:t>
      </w:r>
      <w:r>
        <w:rPr>
          <w:rFonts w:hint="eastAsia" w:ascii="仿宋" w:hAnsi="仿宋" w:eastAsia="仿宋" w:cs="仿宋"/>
          <w:sz w:val="32"/>
          <w:szCs w:val="32"/>
          <w:highlight w:val="none"/>
        </w:rPr>
        <w:t>.综合评分汇总表</w:t>
      </w:r>
    </w:p>
    <w:p w14:paraId="322EF81C">
      <w:pPr>
        <w:rPr>
          <w:rFonts w:ascii="仿宋" w:hAnsi="仿宋" w:eastAsia="仿宋" w:cs="仿宋"/>
          <w:sz w:val="32"/>
          <w:szCs w:val="32"/>
          <w:highlight w:val="none"/>
        </w:rPr>
        <w:sectPr>
          <w:footerReference r:id="rId3" w:type="default"/>
          <w:pgSz w:w="11906" w:h="16838"/>
          <w:pgMar w:top="2098" w:right="1474" w:bottom="1984" w:left="1587" w:header="851" w:footer="992" w:gutter="0"/>
          <w:pgNumType w:start="1"/>
          <w:cols w:space="425" w:num="1"/>
          <w:docGrid w:type="lines" w:linePitch="312" w:charSpace="0"/>
        </w:sectPr>
      </w:pPr>
    </w:p>
    <w:p w14:paraId="6E17E63F">
      <w:pPr>
        <w:pStyle w:val="8"/>
        <w:rPr>
          <w:rFonts w:ascii="仿宋" w:hAnsi="仿宋" w:eastAsia="仿宋" w:cs="仿宋"/>
          <w:b/>
          <w:bCs/>
          <w:sz w:val="32"/>
          <w:szCs w:val="32"/>
          <w:highlight w:val="none"/>
        </w:rPr>
      </w:pPr>
      <w:r>
        <w:rPr>
          <w:rFonts w:hint="eastAsia" w:ascii="仿宋" w:hAnsi="仿宋" w:eastAsia="仿宋" w:cs="仿宋"/>
          <w:b/>
          <w:bCs/>
          <w:sz w:val="32"/>
          <w:szCs w:val="32"/>
          <w:highlight w:val="none"/>
        </w:rPr>
        <w:t>附录1</w:t>
      </w:r>
    </w:p>
    <w:p w14:paraId="7D418F53">
      <w:pPr>
        <w:tabs>
          <w:tab w:val="left" w:pos="426"/>
          <w:tab w:val="left" w:pos="567"/>
        </w:tabs>
        <w:jc w:val="center"/>
        <w:rPr>
          <w:rFonts w:ascii="黑体" w:hAnsi="黑体" w:eastAsia="黑体" w:cs="黑体"/>
          <w:b/>
          <w:bCs/>
          <w:sz w:val="40"/>
          <w:szCs w:val="28"/>
          <w:highlight w:val="none"/>
        </w:rPr>
      </w:pPr>
      <w:r>
        <w:rPr>
          <w:rFonts w:hint="eastAsia" w:ascii="黑体" w:hAnsi="黑体" w:eastAsia="黑体" w:cs="黑体"/>
          <w:b/>
          <w:bCs/>
          <w:sz w:val="40"/>
          <w:szCs w:val="28"/>
          <w:highlight w:val="none"/>
        </w:rPr>
        <w:t>二次报价表</w:t>
      </w:r>
    </w:p>
    <w:p w14:paraId="641942D4">
      <w:pPr>
        <w:snapToGrid w:val="0"/>
        <w:spacing w:line="360" w:lineRule="auto"/>
        <w:ind w:right="-624" w:rightChars="-297" w:firstLine="1687" w:firstLineChars="600"/>
        <w:jc w:val="left"/>
        <w:rPr>
          <w:rFonts w:ascii="宋体" w:hAnsi="宋体" w:eastAsia="宋体" w:cs="宋体"/>
          <w:b/>
          <w:color w:val="000000"/>
          <w:sz w:val="28"/>
          <w:szCs w:val="28"/>
          <w:highlight w:val="none"/>
        </w:rPr>
      </w:pPr>
    </w:p>
    <w:p w14:paraId="0F0A00D7">
      <w:pPr>
        <w:snapToGrid w:val="0"/>
        <w:spacing w:line="360" w:lineRule="auto"/>
        <w:ind w:right="-624" w:rightChars="-297" w:firstLine="1687" w:firstLineChars="600"/>
        <w:jc w:val="left"/>
        <w:rPr>
          <w:rStyle w:val="22"/>
          <w:rFonts w:cs="宋体"/>
          <w:sz w:val="28"/>
          <w:highlight w:val="none"/>
        </w:rPr>
      </w:pPr>
      <w:r>
        <w:rPr>
          <w:rFonts w:hint="eastAsia" w:ascii="宋体" w:hAnsi="宋体" w:eastAsia="宋体" w:cs="宋体"/>
          <w:b/>
          <w:color w:val="000000"/>
          <w:sz w:val="28"/>
          <w:szCs w:val="28"/>
          <w:highlight w:val="none"/>
        </w:rPr>
        <w:t>项目名称：四川省玉溪河灌区大中型病险水闸除险加固初步设计编制项目</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4577"/>
        <w:gridCol w:w="4044"/>
      </w:tblGrid>
      <w:tr w14:paraId="6425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09" w:type="dxa"/>
            <w:tcBorders>
              <w:top w:val="single" w:color="auto" w:sz="4" w:space="0"/>
              <w:left w:val="single" w:color="auto" w:sz="4" w:space="0"/>
              <w:bottom w:val="single" w:color="auto" w:sz="4" w:space="0"/>
              <w:right w:val="single" w:color="auto" w:sz="4" w:space="0"/>
            </w:tcBorders>
            <w:vAlign w:val="center"/>
          </w:tcPr>
          <w:p w14:paraId="72118AC1">
            <w:pPr>
              <w:spacing w:line="400" w:lineRule="exact"/>
              <w:jc w:val="center"/>
              <w:rPr>
                <w:rFonts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序号</w:t>
            </w:r>
          </w:p>
        </w:tc>
        <w:tc>
          <w:tcPr>
            <w:tcW w:w="4577" w:type="dxa"/>
            <w:tcBorders>
              <w:top w:val="single" w:color="auto" w:sz="4" w:space="0"/>
              <w:left w:val="single" w:color="auto" w:sz="4" w:space="0"/>
              <w:bottom w:val="single" w:color="auto" w:sz="4" w:space="0"/>
              <w:right w:val="single" w:color="auto" w:sz="4" w:space="0"/>
            </w:tcBorders>
            <w:vAlign w:val="center"/>
          </w:tcPr>
          <w:p w14:paraId="16C0138C">
            <w:pPr>
              <w:spacing w:line="400" w:lineRule="exact"/>
              <w:jc w:val="center"/>
              <w:rPr>
                <w:rFonts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服务内容</w:t>
            </w:r>
          </w:p>
        </w:tc>
        <w:tc>
          <w:tcPr>
            <w:tcW w:w="4044" w:type="dxa"/>
            <w:tcBorders>
              <w:top w:val="single" w:color="auto" w:sz="4" w:space="0"/>
              <w:left w:val="single" w:color="auto" w:sz="4" w:space="0"/>
              <w:bottom w:val="single" w:color="auto" w:sz="4" w:space="0"/>
              <w:right w:val="single" w:color="auto" w:sz="4" w:space="0"/>
            </w:tcBorders>
            <w:vAlign w:val="center"/>
          </w:tcPr>
          <w:p w14:paraId="3FA485EB">
            <w:pPr>
              <w:spacing w:line="400" w:lineRule="exact"/>
              <w:jc w:val="center"/>
              <w:rPr>
                <w:rFonts w:ascii="宋体" w:hAnsi="宋体" w:eastAsia="宋体" w:cs="宋体"/>
                <w:b/>
                <w:color w:val="000000"/>
                <w:sz w:val="28"/>
                <w:szCs w:val="28"/>
                <w:highlight w:val="none"/>
              </w:rPr>
            </w:pPr>
            <w:r>
              <w:rPr>
                <w:rFonts w:hint="eastAsia" w:ascii="宋体" w:hAnsi="宋体" w:eastAsia="宋体" w:cs="宋体"/>
                <w:b/>
                <w:color w:val="000000"/>
                <w:sz w:val="28"/>
                <w:szCs w:val="28"/>
                <w:highlight w:val="none"/>
              </w:rPr>
              <w:t>最后报价</w:t>
            </w:r>
          </w:p>
        </w:tc>
      </w:tr>
      <w:tr w14:paraId="4F0D3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809" w:type="dxa"/>
            <w:tcBorders>
              <w:top w:val="single" w:color="auto" w:sz="4" w:space="0"/>
              <w:left w:val="single" w:color="auto" w:sz="4" w:space="0"/>
              <w:right w:val="single" w:color="auto" w:sz="4" w:space="0"/>
            </w:tcBorders>
            <w:vAlign w:val="center"/>
          </w:tcPr>
          <w:p w14:paraId="32C62A79">
            <w:pPr>
              <w:spacing w:line="400" w:lineRule="exact"/>
              <w:jc w:val="center"/>
              <w:rPr>
                <w:rFonts w:ascii="宋体" w:hAnsi="宋体" w:eastAsia="宋体" w:cs="宋体"/>
                <w:color w:val="000000"/>
                <w:sz w:val="28"/>
                <w:szCs w:val="28"/>
                <w:highlight w:val="none"/>
              </w:rPr>
            </w:pPr>
            <w:r>
              <w:rPr>
                <w:rFonts w:hint="eastAsia" w:ascii="宋体" w:hAnsi="宋体" w:eastAsia="宋体" w:cs="宋体"/>
                <w:color w:val="000000"/>
                <w:sz w:val="28"/>
                <w:szCs w:val="28"/>
                <w:highlight w:val="none"/>
              </w:rPr>
              <w:t>1</w:t>
            </w:r>
          </w:p>
        </w:tc>
        <w:tc>
          <w:tcPr>
            <w:tcW w:w="4577" w:type="dxa"/>
            <w:tcBorders>
              <w:top w:val="single" w:color="auto" w:sz="4" w:space="0"/>
              <w:left w:val="single" w:color="auto" w:sz="4" w:space="0"/>
              <w:right w:val="single" w:color="auto" w:sz="4" w:space="0"/>
            </w:tcBorders>
            <w:vAlign w:val="center"/>
          </w:tcPr>
          <w:p w14:paraId="65AD7285">
            <w:pPr>
              <w:pStyle w:val="23"/>
              <w:ind w:firstLine="0"/>
              <w:jc w:val="center"/>
              <w:rPr>
                <w:rFonts w:ascii="宋体" w:hAnsi="宋体" w:eastAsia="宋体" w:cs="宋体"/>
                <w:color w:val="000000"/>
                <w:sz w:val="28"/>
                <w:highlight w:val="none"/>
              </w:rPr>
            </w:pPr>
            <w:r>
              <w:rPr>
                <w:rFonts w:hint="eastAsia" w:ascii="宋体" w:hAnsi="宋体" w:eastAsia="宋体" w:cs="宋体"/>
                <w:color w:val="000000"/>
                <w:sz w:val="28"/>
                <w:highlight w:val="none"/>
              </w:rPr>
              <w:t>四川省玉溪河灌区大中型病险水闸除险加固初步设计编制项目</w:t>
            </w:r>
          </w:p>
        </w:tc>
        <w:tc>
          <w:tcPr>
            <w:tcW w:w="4044" w:type="dxa"/>
            <w:tcBorders>
              <w:top w:val="single" w:color="auto" w:sz="4" w:space="0"/>
              <w:left w:val="single" w:color="auto" w:sz="4" w:space="0"/>
              <w:right w:val="single" w:color="auto" w:sz="4" w:space="0"/>
            </w:tcBorders>
            <w:vAlign w:val="center"/>
          </w:tcPr>
          <w:p w14:paraId="7265B387">
            <w:pPr>
              <w:spacing w:line="400" w:lineRule="exact"/>
              <w:ind w:firstLine="280" w:firstLineChars="100"/>
              <w:jc w:val="center"/>
              <w:rPr>
                <w:rFonts w:ascii="宋体" w:hAnsi="宋体" w:eastAsia="宋体" w:cs="宋体"/>
                <w:color w:val="000000"/>
                <w:sz w:val="28"/>
                <w:szCs w:val="28"/>
                <w:highlight w:val="none"/>
              </w:rPr>
            </w:pPr>
            <w:r>
              <w:rPr>
                <w:rFonts w:hint="eastAsia" w:ascii="宋体" w:hAnsi="宋体" w:eastAsia="宋体" w:cs="宋体"/>
                <w:color w:val="000000"/>
                <w:sz w:val="28"/>
                <w:szCs w:val="28"/>
                <w:highlight w:val="none"/>
              </w:rPr>
              <w:t>_______________元</w:t>
            </w:r>
          </w:p>
        </w:tc>
      </w:tr>
    </w:tbl>
    <w:p w14:paraId="504674DE">
      <w:pPr>
        <w:pStyle w:val="23"/>
        <w:rPr>
          <w:rFonts w:ascii="宋体" w:hAnsi="宋体" w:eastAsia="宋体" w:cs="宋体"/>
          <w:color w:val="000000"/>
          <w:sz w:val="28"/>
          <w:highlight w:val="none"/>
        </w:rPr>
      </w:pPr>
    </w:p>
    <w:p w14:paraId="70A6654D">
      <w:pPr>
        <w:pStyle w:val="23"/>
        <w:ind w:firstLine="1280"/>
        <w:rPr>
          <w:rFonts w:ascii="宋体" w:hAnsi="宋体" w:eastAsia="宋体" w:cs="宋体"/>
          <w:color w:val="000000"/>
          <w:sz w:val="28"/>
          <w:highlight w:val="none"/>
        </w:rPr>
      </w:pPr>
      <w:r>
        <w:rPr>
          <w:rFonts w:hint="eastAsia" w:ascii="宋体" w:hAnsi="宋体" w:eastAsia="宋体" w:cs="宋体"/>
          <w:color w:val="000000"/>
          <w:sz w:val="28"/>
          <w:highlight w:val="none"/>
        </w:rPr>
        <w:t>报价（大写人民币）：</w:t>
      </w:r>
      <w:r>
        <w:rPr>
          <w:rFonts w:hint="eastAsia" w:ascii="宋体" w:hAnsi="宋体" w:eastAsia="宋体" w:cs="宋体"/>
          <w:color w:val="000000"/>
          <w:sz w:val="28"/>
          <w:highlight w:val="none"/>
          <w:u w:val="single"/>
        </w:rPr>
        <w:t>　　             　　</w:t>
      </w:r>
    </w:p>
    <w:p w14:paraId="781145F3">
      <w:pPr>
        <w:pStyle w:val="23"/>
        <w:ind w:firstLine="1279" w:firstLineChars="457"/>
        <w:rPr>
          <w:rFonts w:ascii="宋体" w:hAnsi="宋体" w:eastAsia="宋体" w:cs="宋体"/>
          <w:color w:val="000000"/>
          <w:sz w:val="28"/>
          <w:highlight w:val="none"/>
        </w:rPr>
      </w:pPr>
      <w:r>
        <w:rPr>
          <w:rFonts w:hint="eastAsia" w:ascii="宋体" w:hAnsi="宋体" w:eastAsia="宋体" w:cs="宋体"/>
          <w:color w:val="000000"/>
          <w:sz w:val="28"/>
          <w:highlight w:val="none"/>
        </w:rPr>
        <w:t>供应商名称：</w:t>
      </w:r>
      <w:r>
        <w:rPr>
          <w:rFonts w:hint="eastAsia" w:ascii="宋体" w:hAnsi="宋体" w:eastAsia="宋体" w:cs="宋体"/>
          <w:color w:val="000000"/>
          <w:sz w:val="28"/>
          <w:highlight w:val="none"/>
          <w:u w:val="single"/>
        </w:rPr>
        <w:t>　　             　　</w:t>
      </w:r>
    </w:p>
    <w:p w14:paraId="11C49DFB">
      <w:pPr>
        <w:pStyle w:val="23"/>
        <w:ind w:firstLine="1279" w:firstLineChars="457"/>
        <w:rPr>
          <w:rFonts w:ascii="宋体" w:hAnsi="宋体" w:eastAsia="宋体" w:cs="宋体"/>
          <w:color w:val="000000"/>
          <w:sz w:val="28"/>
          <w:highlight w:val="none"/>
        </w:rPr>
      </w:pPr>
      <w:r>
        <w:rPr>
          <w:rFonts w:hint="eastAsia" w:ascii="宋体" w:hAnsi="宋体" w:eastAsia="宋体" w:cs="宋体"/>
          <w:color w:val="000000"/>
          <w:sz w:val="28"/>
          <w:highlight w:val="none"/>
        </w:rPr>
        <w:t>法定代表人或代理人：</w:t>
      </w:r>
      <w:r>
        <w:rPr>
          <w:rFonts w:hint="eastAsia" w:ascii="宋体" w:hAnsi="宋体" w:eastAsia="宋体" w:cs="宋体"/>
          <w:color w:val="000000"/>
          <w:sz w:val="28"/>
          <w:highlight w:val="none"/>
          <w:u w:val="single"/>
        </w:rPr>
        <w:t xml:space="preserve">　　             </w:t>
      </w:r>
      <w:r>
        <w:rPr>
          <w:rFonts w:hint="eastAsia" w:ascii="宋体" w:hAnsi="宋体" w:eastAsia="宋体" w:cs="宋体"/>
          <w:color w:val="000000"/>
          <w:sz w:val="28"/>
          <w:highlight w:val="none"/>
        </w:rPr>
        <w:t>（签字）</w:t>
      </w:r>
    </w:p>
    <w:p w14:paraId="485DAA38">
      <w:pPr>
        <w:pStyle w:val="23"/>
        <w:ind w:firstLine="560" w:firstLineChars="200"/>
        <w:rPr>
          <w:rFonts w:ascii="宋体" w:hAnsi="宋体" w:eastAsia="宋体" w:cs="宋体"/>
          <w:b/>
          <w:color w:val="000000"/>
          <w:sz w:val="28"/>
          <w:highlight w:val="none"/>
        </w:rPr>
      </w:pPr>
      <w:r>
        <w:rPr>
          <w:rFonts w:hint="eastAsia" w:ascii="宋体" w:hAnsi="宋体" w:eastAsia="宋体" w:cs="宋体"/>
          <w:color w:val="000000"/>
          <w:sz w:val="28"/>
          <w:highlight w:val="none"/>
        </w:rPr>
        <w:t xml:space="preserve">                </w:t>
      </w:r>
      <w:r>
        <w:rPr>
          <w:rFonts w:hint="eastAsia" w:ascii="宋体" w:hAnsi="宋体" w:eastAsia="宋体" w:cs="宋体"/>
          <w:color w:val="000000"/>
          <w:sz w:val="28"/>
          <w:highlight w:val="none"/>
          <w:u w:val="single"/>
        </w:rPr>
        <w:t>　　</w:t>
      </w:r>
      <w:r>
        <w:rPr>
          <w:rFonts w:hint="eastAsia" w:ascii="宋体" w:hAnsi="宋体" w:eastAsia="宋体" w:cs="宋体"/>
          <w:color w:val="000000"/>
          <w:sz w:val="28"/>
          <w:highlight w:val="none"/>
        </w:rPr>
        <w:t>年</w:t>
      </w:r>
      <w:r>
        <w:rPr>
          <w:rFonts w:hint="eastAsia" w:ascii="宋体" w:hAnsi="宋体" w:eastAsia="宋体" w:cs="宋体"/>
          <w:color w:val="000000"/>
          <w:sz w:val="28"/>
          <w:highlight w:val="none"/>
          <w:u w:val="single"/>
        </w:rPr>
        <w:t>　　</w:t>
      </w:r>
      <w:r>
        <w:rPr>
          <w:rFonts w:hint="eastAsia" w:ascii="宋体" w:hAnsi="宋体" w:eastAsia="宋体" w:cs="宋体"/>
          <w:color w:val="000000"/>
          <w:sz w:val="28"/>
          <w:highlight w:val="none"/>
        </w:rPr>
        <w:t>月</w:t>
      </w:r>
      <w:r>
        <w:rPr>
          <w:rFonts w:hint="eastAsia" w:ascii="宋体" w:hAnsi="宋体" w:eastAsia="宋体" w:cs="宋体"/>
          <w:color w:val="000000"/>
          <w:sz w:val="28"/>
          <w:highlight w:val="none"/>
          <w:u w:val="single"/>
        </w:rPr>
        <w:t>　　</w:t>
      </w:r>
      <w:r>
        <w:rPr>
          <w:rFonts w:hint="eastAsia" w:ascii="宋体" w:hAnsi="宋体" w:eastAsia="宋体" w:cs="宋体"/>
          <w:color w:val="000000"/>
          <w:sz w:val="28"/>
          <w:highlight w:val="none"/>
        </w:rPr>
        <w:t>日</w:t>
      </w:r>
    </w:p>
    <w:p w14:paraId="2F90E5AC">
      <w:pPr>
        <w:rPr>
          <w:rFonts w:ascii="仿宋" w:hAnsi="仿宋" w:eastAsia="仿宋" w:cs="仿宋"/>
          <w:b/>
          <w:bCs/>
          <w:sz w:val="32"/>
          <w:szCs w:val="32"/>
          <w:highlight w:val="none"/>
        </w:rPr>
      </w:pPr>
      <w:r>
        <w:rPr>
          <w:rFonts w:hint="eastAsia" w:ascii="仿宋" w:hAnsi="仿宋" w:eastAsia="仿宋" w:cs="仿宋"/>
          <w:b/>
          <w:bCs/>
          <w:sz w:val="32"/>
          <w:szCs w:val="32"/>
          <w:highlight w:val="none"/>
        </w:rPr>
        <w:t>附录2</w:t>
      </w:r>
    </w:p>
    <w:p w14:paraId="19AFE7BA">
      <w:pPr>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四川省玉溪河灌区大中型病险水闸除险加固初步设计编制项目报价评分表</w:t>
      </w:r>
    </w:p>
    <w:p w14:paraId="68C74343">
      <w:pPr>
        <w:pStyle w:val="2"/>
        <w:rPr>
          <w:rFonts w:asciiTheme="minorEastAsia" w:hAnsiTheme="minorEastAsia" w:eastAsiaTheme="minorEastAsia" w:cstheme="minorEastAsia"/>
          <w:b w:val="0"/>
          <w:bCs/>
          <w:highlight w:val="none"/>
        </w:rPr>
      </w:pPr>
      <w:r>
        <w:rPr>
          <w:rFonts w:hint="eastAsia" w:asciiTheme="minorEastAsia" w:hAnsiTheme="minorEastAsia" w:eastAsiaTheme="minorEastAsia" w:cstheme="minorEastAsia"/>
          <w:b w:val="0"/>
          <w:bCs/>
          <w:highlight w:val="none"/>
        </w:rPr>
        <w:t xml:space="preserve">                                                                          磋商时间：</w:t>
      </w:r>
    </w:p>
    <w:tbl>
      <w:tblPr>
        <w:tblStyle w:val="17"/>
        <w:tblpPr w:leftFromText="180" w:rightFromText="180" w:vertAnchor="text" w:horzAnchor="page" w:tblpXSpec="center" w:tblpY="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4621"/>
        <w:gridCol w:w="2638"/>
        <w:gridCol w:w="2762"/>
        <w:gridCol w:w="2875"/>
      </w:tblGrid>
      <w:tr w14:paraId="0480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32" w:type="dxa"/>
            <w:vAlign w:val="center"/>
          </w:tcPr>
          <w:p w14:paraId="0446D507">
            <w:pPr>
              <w:widowControl/>
              <w:jc w:val="center"/>
              <w:rPr>
                <w:rFonts w:ascii="宋体" w:hAnsi="宋体" w:cs="宋体"/>
                <w:b/>
                <w:bCs/>
                <w:szCs w:val="21"/>
                <w:highlight w:val="none"/>
              </w:rPr>
            </w:pPr>
            <w:r>
              <w:rPr>
                <w:rFonts w:hint="eastAsia" w:ascii="宋体" w:hAnsi="宋体" w:cs="宋体"/>
                <w:b/>
                <w:bCs/>
                <w:szCs w:val="21"/>
                <w:highlight w:val="none"/>
              </w:rPr>
              <w:t>序号</w:t>
            </w:r>
          </w:p>
        </w:tc>
        <w:tc>
          <w:tcPr>
            <w:tcW w:w="4621" w:type="dxa"/>
            <w:vAlign w:val="center"/>
          </w:tcPr>
          <w:p w14:paraId="7A0A14A4">
            <w:pPr>
              <w:widowControl/>
              <w:jc w:val="center"/>
              <w:rPr>
                <w:rFonts w:ascii="宋体" w:hAnsi="宋体" w:cs="宋体"/>
                <w:b/>
                <w:bCs/>
                <w:szCs w:val="21"/>
                <w:highlight w:val="none"/>
              </w:rPr>
            </w:pPr>
            <w:r>
              <w:rPr>
                <w:rFonts w:hint="eastAsia" w:ascii="宋体" w:hAnsi="宋体" w:cs="宋体"/>
                <w:b/>
                <w:bCs/>
                <w:szCs w:val="21"/>
                <w:highlight w:val="none"/>
              </w:rPr>
              <w:t>供应商名称</w:t>
            </w:r>
          </w:p>
        </w:tc>
        <w:tc>
          <w:tcPr>
            <w:tcW w:w="2638" w:type="dxa"/>
            <w:vAlign w:val="center"/>
          </w:tcPr>
          <w:p w14:paraId="26B09A61">
            <w:pPr>
              <w:widowControl/>
              <w:jc w:val="center"/>
              <w:rPr>
                <w:rFonts w:ascii="宋体" w:hAnsi="宋体" w:cs="宋体"/>
                <w:b/>
                <w:bCs/>
                <w:szCs w:val="21"/>
                <w:highlight w:val="none"/>
              </w:rPr>
            </w:pPr>
            <w:r>
              <w:rPr>
                <w:rFonts w:hint="eastAsia" w:ascii="宋体" w:hAnsi="宋体" w:cs="宋体"/>
                <w:b/>
                <w:bCs/>
                <w:szCs w:val="21"/>
                <w:highlight w:val="none"/>
              </w:rPr>
              <w:t>首轮报价（元）</w:t>
            </w:r>
          </w:p>
        </w:tc>
        <w:tc>
          <w:tcPr>
            <w:tcW w:w="2762" w:type="dxa"/>
            <w:vAlign w:val="center"/>
          </w:tcPr>
          <w:p w14:paraId="67E5C8D7">
            <w:pPr>
              <w:widowControl/>
              <w:jc w:val="center"/>
              <w:textAlignment w:val="center"/>
              <w:rPr>
                <w:rFonts w:ascii="宋体" w:hAnsi="宋体" w:cs="宋体"/>
                <w:b/>
                <w:bCs/>
                <w:szCs w:val="21"/>
                <w:highlight w:val="none"/>
              </w:rPr>
            </w:pPr>
            <w:r>
              <w:rPr>
                <w:rFonts w:hint="eastAsia" w:ascii="宋体" w:hAnsi="宋体" w:cs="宋体"/>
                <w:b/>
                <w:bCs/>
                <w:szCs w:val="21"/>
                <w:highlight w:val="none"/>
              </w:rPr>
              <w:t>第二轮（最后）报价</w:t>
            </w:r>
            <w:r>
              <w:rPr>
                <w:rFonts w:hint="eastAsia" w:ascii="宋体" w:hAnsi="宋体" w:cs="宋体"/>
                <w:b/>
                <w:bCs/>
                <w:szCs w:val="21"/>
                <w:highlight w:val="none"/>
              </w:rPr>
              <w:br w:type="textWrapping"/>
            </w:r>
            <w:r>
              <w:rPr>
                <w:rFonts w:hint="eastAsia" w:ascii="宋体" w:hAnsi="宋体" w:cs="宋体"/>
                <w:b/>
                <w:bCs/>
                <w:szCs w:val="21"/>
                <w:highlight w:val="none"/>
              </w:rPr>
              <w:t>（元）</w:t>
            </w:r>
          </w:p>
        </w:tc>
        <w:tc>
          <w:tcPr>
            <w:tcW w:w="2875" w:type="dxa"/>
            <w:vAlign w:val="center"/>
          </w:tcPr>
          <w:p w14:paraId="11C7E1D9">
            <w:pPr>
              <w:widowControl/>
              <w:ind w:left="-53" w:leftChars="-25" w:right="-53" w:rightChars="-25"/>
              <w:jc w:val="center"/>
              <w:textAlignment w:val="center"/>
              <w:rPr>
                <w:rFonts w:ascii="宋体" w:hAnsi="宋体" w:cs="宋体"/>
                <w:b/>
                <w:bCs/>
                <w:szCs w:val="21"/>
                <w:highlight w:val="none"/>
              </w:rPr>
            </w:pPr>
            <w:r>
              <w:rPr>
                <w:rFonts w:hint="eastAsia" w:ascii="宋体" w:hAnsi="宋体" w:cs="宋体"/>
                <w:b/>
                <w:bCs/>
                <w:szCs w:val="21"/>
                <w:highlight w:val="none"/>
              </w:rPr>
              <w:t>报价</w:t>
            </w:r>
            <w:r>
              <w:rPr>
                <w:rFonts w:hint="eastAsia" w:ascii="宋体" w:hAnsi="宋体" w:cs="宋体"/>
                <w:b/>
                <w:bCs/>
                <w:highlight w:val="none"/>
              </w:rPr>
              <w:t>得分</w:t>
            </w:r>
          </w:p>
          <w:p w14:paraId="5E26EBB7">
            <w:pPr>
              <w:widowControl/>
              <w:jc w:val="center"/>
              <w:textAlignment w:val="center"/>
              <w:rPr>
                <w:rFonts w:ascii="宋体" w:hAnsi="宋体" w:cs="宋体"/>
                <w:b/>
                <w:bCs/>
                <w:szCs w:val="21"/>
                <w:highlight w:val="none"/>
              </w:rPr>
            </w:pPr>
            <w:r>
              <w:rPr>
                <w:rFonts w:hint="eastAsia" w:ascii="宋体" w:hAnsi="宋体" w:cs="宋体"/>
                <w:b/>
                <w:bCs/>
                <w:szCs w:val="21"/>
                <w:highlight w:val="none"/>
              </w:rPr>
              <w:t>（30分）</w:t>
            </w:r>
          </w:p>
        </w:tc>
      </w:tr>
      <w:tr w14:paraId="0B78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832" w:type="dxa"/>
            <w:vAlign w:val="center"/>
          </w:tcPr>
          <w:p w14:paraId="46F12650">
            <w:pPr>
              <w:widowControl/>
              <w:jc w:val="center"/>
              <w:rPr>
                <w:rFonts w:ascii="宋体" w:hAnsi="宋体" w:cs="宋体"/>
                <w:b/>
                <w:bCs/>
                <w:szCs w:val="21"/>
                <w:highlight w:val="none"/>
              </w:rPr>
            </w:pPr>
            <w:r>
              <w:rPr>
                <w:rFonts w:hint="eastAsia" w:ascii="宋体" w:hAnsi="宋体" w:cs="宋体"/>
                <w:b/>
                <w:bCs/>
                <w:szCs w:val="21"/>
                <w:highlight w:val="none"/>
              </w:rPr>
              <w:t>1</w:t>
            </w:r>
          </w:p>
        </w:tc>
        <w:tc>
          <w:tcPr>
            <w:tcW w:w="4621" w:type="dxa"/>
            <w:vAlign w:val="center"/>
          </w:tcPr>
          <w:p w14:paraId="509F16D3">
            <w:pPr>
              <w:widowControl/>
              <w:jc w:val="left"/>
              <w:textAlignment w:val="center"/>
              <w:rPr>
                <w:rFonts w:ascii="宋体" w:hAnsi="宋体" w:eastAsia="宋体" w:cs="宋体"/>
                <w:szCs w:val="21"/>
                <w:highlight w:val="none"/>
              </w:rPr>
            </w:pPr>
          </w:p>
        </w:tc>
        <w:tc>
          <w:tcPr>
            <w:tcW w:w="2638" w:type="dxa"/>
            <w:vAlign w:val="center"/>
          </w:tcPr>
          <w:p w14:paraId="1FB6A184">
            <w:pPr>
              <w:widowControl/>
              <w:jc w:val="left"/>
              <w:textAlignment w:val="center"/>
              <w:rPr>
                <w:rFonts w:ascii="宋体" w:hAnsi="宋体" w:cs="宋体"/>
                <w:szCs w:val="21"/>
                <w:highlight w:val="none"/>
              </w:rPr>
            </w:pPr>
          </w:p>
        </w:tc>
        <w:tc>
          <w:tcPr>
            <w:tcW w:w="2762" w:type="dxa"/>
            <w:vAlign w:val="center"/>
          </w:tcPr>
          <w:p w14:paraId="4F3B161A">
            <w:pPr>
              <w:widowControl/>
              <w:jc w:val="center"/>
              <w:textAlignment w:val="center"/>
              <w:rPr>
                <w:rFonts w:ascii="宋体" w:hAnsi="宋体" w:cs="宋体"/>
                <w:b/>
                <w:bCs/>
                <w:szCs w:val="21"/>
                <w:highlight w:val="none"/>
              </w:rPr>
            </w:pPr>
          </w:p>
        </w:tc>
        <w:tc>
          <w:tcPr>
            <w:tcW w:w="2875" w:type="dxa"/>
            <w:vAlign w:val="center"/>
          </w:tcPr>
          <w:p w14:paraId="373F9510">
            <w:pPr>
              <w:widowControl/>
              <w:jc w:val="center"/>
              <w:textAlignment w:val="center"/>
              <w:rPr>
                <w:rFonts w:ascii="宋体" w:hAnsi="宋体" w:cs="宋体"/>
                <w:b/>
                <w:bCs/>
                <w:szCs w:val="21"/>
                <w:highlight w:val="none"/>
              </w:rPr>
            </w:pPr>
          </w:p>
        </w:tc>
      </w:tr>
      <w:tr w14:paraId="4E162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32" w:type="dxa"/>
            <w:vAlign w:val="center"/>
          </w:tcPr>
          <w:p w14:paraId="71CD11FD">
            <w:pPr>
              <w:widowControl/>
              <w:jc w:val="center"/>
              <w:rPr>
                <w:rFonts w:ascii="宋体" w:hAnsi="宋体" w:cs="宋体"/>
                <w:b/>
                <w:bCs/>
                <w:szCs w:val="21"/>
                <w:highlight w:val="none"/>
              </w:rPr>
            </w:pPr>
            <w:r>
              <w:rPr>
                <w:rFonts w:hint="eastAsia" w:ascii="宋体" w:hAnsi="宋体" w:cs="宋体"/>
                <w:b/>
                <w:bCs/>
                <w:szCs w:val="21"/>
                <w:highlight w:val="none"/>
              </w:rPr>
              <w:t>2</w:t>
            </w:r>
          </w:p>
        </w:tc>
        <w:tc>
          <w:tcPr>
            <w:tcW w:w="4621" w:type="dxa"/>
            <w:vAlign w:val="center"/>
          </w:tcPr>
          <w:p w14:paraId="5BA7CADD">
            <w:pPr>
              <w:widowControl/>
              <w:jc w:val="left"/>
              <w:textAlignment w:val="center"/>
              <w:rPr>
                <w:rFonts w:ascii="宋体" w:hAnsi="宋体" w:eastAsia="宋体" w:cs="宋体"/>
                <w:szCs w:val="21"/>
                <w:highlight w:val="none"/>
              </w:rPr>
            </w:pPr>
          </w:p>
        </w:tc>
        <w:tc>
          <w:tcPr>
            <w:tcW w:w="2638" w:type="dxa"/>
            <w:vAlign w:val="center"/>
          </w:tcPr>
          <w:p w14:paraId="303B2089">
            <w:pPr>
              <w:widowControl/>
              <w:jc w:val="left"/>
              <w:textAlignment w:val="center"/>
              <w:rPr>
                <w:rFonts w:ascii="宋体" w:hAnsi="宋体" w:cs="宋体"/>
                <w:szCs w:val="21"/>
                <w:highlight w:val="none"/>
              </w:rPr>
            </w:pPr>
          </w:p>
        </w:tc>
        <w:tc>
          <w:tcPr>
            <w:tcW w:w="2762" w:type="dxa"/>
            <w:vAlign w:val="center"/>
          </w:tcPr>
          <w:p w14:paraId="610A1321">
            <w:pPr>
              <w:widowControl/>
              <w:jc w:val="center"/>
              <w:textAlignment w:val="center"/>
              <w:rPr>
                <w:rFonts w:ascii="宋体" w:hAnsi="宋体" w:cs="宋体"/>
                <w:b/>
                <w:bCs/>
                <w:szCs w:val="21"/>
                <w:highlight w:val="none"/>
              </w:rPr>
            </w:pPr>
          </w:p>
        </w:tc>
        <w:tc>
          <w:tcPr>
            <w:tcW w:w="2875" w:type="dxa"/>
            <w:vAlign w:val="center"/>
          </w:tcPr>
          <w:p w14:paraId="7443BBAA">
            <w:pPr>
              <w:widowControl/>
              <w:jc w:val="center"/>
              <w:textAlignment w:val="center"/>
              <w:rPr>
                <w:rFonts w:ascii="宋体" w:hAnsi="宋体" w:cs="宋体"/>
                <w:b/>
                <w:bCs/>
                <w:szCs w:val="21"/>
                <w:highlight w:val="none"/>
              </w:rPr>
            </w:pPr>
          </w:p>
        </w:tc>
      </w:tr>
      <w:tr w14:paraId="0A84E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32" w:type="dxa"/>
            <w:vAlign w:val="center"/>
          </w:tcPr>
          <w:p w14:paraId="5457465C">
            <w:pPr>
              <w:widowControl/>
              <w:jc w:val="center"/>
              <w:rPr>
                <w:rFonts w:ascii="宋体" w:hAnsi="宋体" w:eastAsia="宋体" w:cs="宋体"/>
                <w:b/>
                <w:bCs/>
                <w:szCs w:val="21"/>
                <w:highlight w:val="none"/>
              </w:rPr>
            </w:pPr>
            <w:r>
              <w:rPr>
                <w:rFonts w:hint="eastAsia" w:ascii="宋体" w:hAnsi="宋体" w:cs="宋体"/>
                <w:b/>
                <w:bCs/>
                <w:szCs w:val="21"/>
                <w:highlight w:val="none"/>
              </w:rPr>
              <w:t>3</w:t>
            </w:r>
          </w:p>
        </w:tc>
        <w:tc>
          <w:tcPr>
            <w:tcW w:w="4621" w:type="dxa"/>
            <w:vAlign w:val="center"/>
          </w:tcPr>
          <w:p w14:paraId="2B1C0587">
            <w:pPr>
              <w:widowControl/>
              <w:jc w:val="left"/>
              <w:textAlignment w:val="center"/>
              <w:rPr>
                <w:rFonts w:ascii="宋体" w:hAnsi="宋体" w:eastAsia="宋体" w:cs="宋体"/>
                <w:szCs w:val="21"/>
                <w:highlight w:val="none"/>
              </w:rPr>
            </w:pPr>
          </w:p>
        </w:tc>
        <w:tc>
          <w:tcPr>
            <w:tcW w:w="2638" w:type="dxa"/>
            <w:vAlign w:val="center"/>
          </w:tcPr>
          <w:p w14:paraId="655632F2">
            <w:pPr>
              <w:widowControl/>
              <w:jc w:val="left"/>
              <w:textAlignment w:val="center"/>
              <w:rPr>
                <w:rFonts w:ascii="宋体" w:hAnsi="宋体" w:cs="宋体"/>
                <w:szCs w:val="21"/>
                <w:highlight w:val="none"/>
              </w:rPr>
            </w:pPr>
          </w:p>
        </w:tc>
        <w:tc>
          <w:tcPr>
            <w:tcW w:w="2762" w:type="dxa"/>
            <w:vAlign w:val="center"/>
          </w:tcPr>
          <w:p w14:paraId="641E4F9B">
            <w:pPr>
              <w:widowControl/>
              <w:jc w:val="center"/>
              <w:textAlignment w:val="center"/>
              <w:rPr>
                <w:rFonts w:ascii="宋体" w:hAnsi="宋体" w:cs="宋体"/>
                <w:b/>
                <w:bCs/>
                <w:szCs w:val="21"/>
                <w:highlight w:val="none"/>
              </w:rPr>
            </w:pPr>
          </w:p>
        </w:tc>
        <w:tc>
          <w:tcPr>
            <w:tcW w:w="2875" w:type="dxa"/>
            <w:vAlign w:val="center"/>
          </w:tcPr>
          <w:p w14:paraId="24B56E75">
            <w:pPr>
              <w:widowControl/>
              <w:jc w:val="center"/>
              <w:textAlignment w:val="center"/>
              <w:rPr>
                <w:rFonts w:ascii="宋体" w:hAnsi="宋体" w:cs="宋体"/>
                <w:b/>
                <w:bCs/>
                <w:szCs w:val="21"/>
                <w:highlight w:val="none"/>
              </w:rPr>
            </w:pPr>
          </w:p>
        </w:tc>
      </w:tr>
      <w:tr w14:paraId="041C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832" w:type="dxa"/>
            <w:vAlign w:val="center"/>
          </w:tcPr>
          <w:p w14:paraId="52E92685">
            <w:pPr>
              <w:widowControl/>
              <w:jc w:val="center"/>
              <w:rPr>
                <w:rFonts w:ascii="宋体" w:hAnsi="宋体" w:cs="宋体"/>
                <w:b/>
                <w:bCs/>
                <w:szCs w:val="21"/>
                <w:highlight w:val="none"/>
              </w:rPr>
            </w:pPr>
            <w:r>
              <w:rPr>
                <w:rFonts w:hint="eastAsia" w:ascii="宋体" w:hAnsi="宋体" w:cs="宋体"/>
                <w:b/>
                <w:bCs/>
                <w:szCs w:val="21"/>
                <w:highlight w:val="none"/>
              </w:rPr>
              <w:t>4</w:t>
            </w:r>
          </w:p>
        </w:tc>
        <w:tc>
          <w:tcPr>
            <w:tcW w:w="4621" w:type="dxa"/>
            <w:vAlign w:val="center"/>
          </w:tcPr>
          <w:p w14:paraId="1D2F272D">
            <w:pPr>
              <w:widowControl/>
              <w:spacing w:after="220"/>
              <w:jc w:val="left"/>
              <w:textAlignment w:val="center"/>
              <w:rPr>
                <w:rFonts w:ascii="宋体" w:hAnsi="宋体" w:eastAsia="宋体" w:cs="宋体"/>
                <w:color w:val="000000"/>
                <w:kern w:val="0"/>
                <w:sz w:val="22"/>
                <w:szCs w:val="22"/>
                <w:highlight w:val="none"/>
                <w:lang w:bidi="ar"/>
              </w:rPr>
            </w:pPr>
          </w:p>
        </w:tc>
        <w:tc>
          <w:tcPr>
            <w:tcW w:w="2638" w:type="dxa"/>
            <w:vAlign w:val="center"/>
          </w:tcPr>
          <w:p w14:paraId="24FF7BB1">
            <w:pPr>
              <w:widowControl/>
              <w:jc w:val="left"/>
              <w:textAlignment w:val="center"/>
              <w:rPr>
                <w:rFonts w:ascii="宋体" w:hAnsi="宋体" w:cs="宋体"/>
                <w:szCs w:val="21"/>
                <w:highlight w:val="none"/>
              </w:rPr>
            </w:pPr>
          </w:p>
        </w:tc>
        <w:tc>
          <w:tcPr>
            <w:tcW w:w="2762" w:type="dxa"/>
            <w:vAlign w:val="center"/>
          </w:tcPr>
          <w:p w14:paraId="00023DCC">
            <w:pPr>
              <w:widowControl/>
              <w:jc w:val="center"/>
              <w:textAlignment w:val="center"/>
              <w:rPr>
                <w:rFonts w:ascii="宋体" w:hAnsi="宋体" w:cs="宋体"/>
                <w:b/>
                <w:bCs/>
                <w:szCs w:val="21"/>
                <w:highlight w:val="none"/>
              </w:rPr>
            </w:pPr>
          </w:p>
        </w:tc>
        <w:tc>
          <w:tcPr>
            <w:tcW w:w="2875" w:type="dxa"/>
            <w:vAlign w:val="center"/>
          </w:tcPr>
          <w:p w14:paraId="64CD6055">
            <w:pPr>
              <w:widowControl/>
              <w:jc w:val="center"/>
              <w:textAlignment w:val="center"/>
              <w:rPr>
                <w:rFonts w:ascii="宋体" w:hAnsi="宋体" w:cs="宋体"/>
                <w:b/>
                <w:bCs/>
                <w:szCs w:val="21"/>
                <w:highlight w:val="none"/>
              </w:rPr>
            </w:pPr>
          </w:p>
        </w:tc>
      </w:tr>
    </w:tbl>
    <w:p w14:paraId="511E9A1C">
      <w:pPr>
        <w:spacing w:line="520" w:lineRule="exact"/>
        <w:ind w:firstLine="420" w:firstLineChars="200"/>
        <w:rPr>
          <w:szCs w:val="21"/>
          <w:highlight w:val="none"/>
        </w:rPr>
      </w:pPr>
    </w:p>
    <w:p w14:paraId="7219C265">
      <w:pPr>
        <w:spacing w:line="520" w:lineRule="exact"/>
        <w:ind w:firstLine="420" w:firstLineChars="200"/>
        <w:rPr>
          <w:szCs w:val="21"/>
          <w:highlight w:val="none"/>
        </w:rPr>
      </w:pPr>
      <w:r>
        <w:rPr>
          <w:szCs w:val="21"/>
          <w:highlight w:val="none"/>
        </w:rPr>
        <w:t xml:space="preserve">                                    </w:t>
      </w:r>
      <w:r>
        <w:rPr>
          <w:rFonts w:hint="eastAsia"/>
          <w:szCs w:val="21"/>
          <w:highlight w:val="none"/>
        </w:rPr>
        <w:t xml:space="preserve">                    </w:t>
      </w:r>
    </w:p>
    <w:p w14:paraId="3E83A477">
      <w:pPr>
        <w:spacing w:line="520" w:lineRule="exact"/>
        <w:ind w:firstLine="420" w:firstLineChars="200"/>
        <w:jc w:val="right"/>
        <w:rPr>
          <w:szCs w:val="21"/>
          <w:highlight w:val="none"/>
        </w:rPr>
      </w:pPr>
    </w:p>
    <w:p w14:paraId="43922C51">
      <w:pPr>
        <w:spacing w:line="520" w:lineRule="exact"/>
        <w:rPr>
          <w:szCs w:val="21"/>
          <w:highlight w:val="none"/>
          <w:u w:val="single"/>
        </w:rPr>
      </w:pPr>
    </w:p>
    <w:p w14:paraId="538988DB">
      <w:pPr>
        <w:rPr>
          <w:rFonts w:ascii="仿宋" w:hAnsi="仿宋" w:eastAsia="仿宋" w:cs="仿宋"/>
          <w:b/>
          <w:bCs/>
          <w:sz w:val="32"/>
          <w:szCs w:val="32"/>
          <w:highlight w:val="none"/>
        </w:rPr>
      </w:pPr>
      <w:r>
        <w:rPr>
          <w:rFonts w:hint="eastAsia" w:ascii="仿宋" w:hAnsi="仿宋" w:eastAsia="仿宋" w:cs="仿宋"/>
          <w:b/>
          <w:bCs/>
          <w:sz w:val="32"/>
          <w:szCs w:val="32"/>
          <w:highlight w:val="none"/>
        </w:rPr>
        <w:t>附录3</w:t>
      </w:r>
    </w:p>
    <w:p w14:paraId="100BA3C8">
      <w:pPr>
        <w:pStyle w:val="2"/>
        <w:jc w:val="center"/>
        <w:rPr>
          <w:rFonts w:ascii="黑体" w:hAnsi="黑体" w:cs="黑体"/>
          <w:highlight w:val="none"/>
        </w:rPr>
      </w:pPr>
      <w:r>
        <w:rPr>
          <w:rFonts w:hint="eastAsia" w:ascii="黑体" w:hAnsi="黑体" w:cs="黑体"/>
          <w:bCs/>
          <w:sz w:val="32"/>
          <w:szCs w:val="32"/>
          <w:highlight w:val="none"/>
        </w:rPr>
        <w:t>四川省玉溪河灌区大中型病险水闸除险加固初步设计编制项目综合评分明细表</w:t>
      </w:r>
    </w:p>
    <w:p w14:paraId="1BCFABA7">
      <w:pPr>
        <w:pStyle w:val="3"/>
        <w:rPr>
          <w:sz w:val="24"/>
          <w:szCs w:val="24"/>
          <w:highlight w:val="none"/>
        </w:rPr>
      </w:pPr>
      <w:r>
        <w:rPr>
          <w:rFonts w:hint="eastAsia" w:ascii="宋体" w:hAnsi="宋体" w:cs="宋体"/>
          <w:sz w:val="24"/>
          <w:szCs w:val="24"/>
          <w:highlight w:val="none"/>
        </w:rPr>
        <w:t xml:space="preserve">                                                                                磋商时间：</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076"/>
        <w:gridCol w:w="2381"/>
        <w:gridCol w:w="1812"/>
        <w:gridCol w:w="1938"/>
        <w:gridCol w:w="2435"/>
        <w:gridCol w:w="2324"/>
      </w:tblGrid>
      <w:tr w14:paraId="463A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20" w:type="dxa"/>
            <w:vMerge w:val="restart"/>
            <w:vAlign w:val="center"/>
          </w:tcPr>
          <w:p w14:paraId="4E1D2509">
            <w:pPr>
              <w:widowControl/>
              <w:ind w:left="-53" w:leftChars="-25" w:right="-53" w:rightChars="-25"/>
              <w:jc w:val="center"/>
              <w:rPr>
                <w:rFonts w:ascii="宋体" w:hAnsi="宋体" w:eastAsia="宋体" w:cs="宋体"/>
                <w:b/>
                <w:bCs/>
                <w:sz w:val="32"/>
                <w:szCs w:val="32"/>
                <w:highlight w:val="none"/>
              </w:rPr>
            </w:pPr>
            <w:r>
              <w:rPr>
                <w:rFonts w:hint="eastAsia" w:ascii="宋体" w:hAnsi="宋体" w:eastAsia="宋体" w:cs="宋体"/>
                <w:b/>
                <w:bCs/>
                <w:kern w:val="0"/>
                <w:sz w:val="18"/>
                <w:szCs w:val="18"/>
                <w:highlight w:val="none"/>
              </w:rPr>
              <w:t>序号</w:t>
            </w:r>
          </w:p>
        </w:tc>
        <w:tc>
          <w:tcPr>
            <w:tcW w:w="3076" w:type="dxa"/>
            <w:vMerge w:val="restart"/>
            <w:vAlign w:val="center"/>
          </w:tcPr>
          <w:p w14:paraId="2BCC847D">
            <w:pPr>
              <w:widowControl/>
              <w:ind w:left="-53" w:leftChars="-25" w:right="-53" w:rightChars="-25"/>
              <w:jc w:val="center"/>
              <w:rPr>
                <w:rFonts w:ascii="宋体" w:hAnsi="宋体" w:eastAsia="宋体" w:cs="宋体"/>
                <w:b/>
                <w:bCs/>
                <w:sz w:val="32"/>
                <w:szCs w:val="32"/>
                <w:highlight w:val="none"/>
              </w:rPr>
            </w:pPr>
            <w:r>
              <w:rPr>
                <w:rFonts w:hint="eastAsia" w:ascii="宋体" w:hAnsi="宋体" w:eastAsia="宋体" w:cs="宋体"/>
                <w:b/>
                <w:bCs/>
                <w:kern w:val="0"/>
                <w:szCs w:val="21"/>
                <w:highlight w:val="none"/>
              </w:rPr>
              <w:t>供应商名称</w:t>
            </w:r>
          </w:p>
        </w:tc>
        <w:tc>
          <w:tcPr>
            <w:tcW w:w="8566" w:type="dxa"/>
            <w:gridSpan w:val="4"/>
            <w:vAlign w:val="center"/>
          </w:tcPr>
          <w:p w14:paraId="5D32111F">
            <w:pPr>
              <w:widowControl/>
              <w:ind w:left="-53" w:leftChars="-25" w:right="-53" w:rightChars="-25"/>
              <w:jc w:val="center"/>
              <w:rPr>
                <w:rFonts w:ascii="宋体" w:hAnsi="宋体" w:eastAsia="宋体" w:cs="宋体"/>
                <w:b/>
                <w:bCs/>
                <w:kern w:val="0"/>
                <w:szCs w:val="21"/>
                <w:highlight w:val="none"/>
              </w:rPr>
            </w:pPr>
            <w:r>
              <w:rPr>
                <w:rFonts w:hint="eastAsia" w:ascii="宋体" w:hAnsi="宋体" w:eastAsia="宋体" w:cs="宋体"/>
                <w:b/>
                <w:bCs/>
                <w:kern w:val="0"/>
                <w:szCs w:val="21"/>
                <w:highlight w:val="none"/>
              </w:rPr>
              <w:t>共同评分因素</w:t>
            </w:r>
          </w:p>
        </w:tc>
        <w:tc>
          <w:tcPr>
            <w:tcW w:w="2324" w:type="dxa"/>
            <w:vMerge w:val="restart"/>
            <w:vAlign w:val="center"/>
          </w:tcPr>
          <w:p w14:paraId="31A6E787">
            <w:pPr>
              <w:spacing w:before="156" w:beforeLines="50" w:line="440" w:lineRule="exact"/>
              <w:jc w:val="center"/>
              <w:rPr>
                <w:rFonts w:ascii="宋体" w:hAnsi="宋体" w:eastAsia="宋体" w:cs="宋体"/>
                <w:b/>
                <w:bCs/>
                <w:sz w:val="32"/>
                <w:szCs w:val="32"/>
                <w:highlight w:val="none"/>
              </w:rPr>
            </w:pPr>
            <w:r>
              <w:rPr>
                <w:rFonts w:hint="eastAsia" w:ascii="宋体" w:hAnsi="宋体" w:eastAsia="宋体" w:cs="宋体"/>
                <w:b/>
                <w:bCs/>
                <w:kern w:val="0"/>
                <w:szCs w:val="21"/>
                <w:highlight w:val="none"/>
              </w:rPr>
              <w:t>总分</w:t>
            </w:r>
          </w:p>
        </w:tc>
      </w:tr>
      <w:tr w14:paraId="70E2E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20" w:type="dxa"/>
            <w:vMerge w:val="continue"/>
          </w:tcPr>
          <w:p w14:paraId="5457F09E">
            <w:pPr>
              <w:spacing w:before="156" w:beforeLines="50" w:line="440" w:lineRule="exact"/>
              <w:jc w:val="center"/>
              <w:rPr>
                <w:rFonts w:ascii="宋体" w:hAnsi="宋体" w:eastAsia="宋体" w:cs="宋体"/>
                <w:b/>
                <w:bCs/>
                <w:sz w:val="32"/>
                <w:szCs w:val="32"/>
                <w:highlight w:val="none"/>
              </w:rPr>
            </w:pPr>
          </w:p>
        </w:tc>
        <w:tc>
          <w:tcPr>
            <w:tcW w:w="3076" w:type="dxa"/>
            <w:vMerge w:val="continue"/>
          </w:tcPr>
          <w:p w14:paraId="3A0BA458">
            <w:pPr>
              <w:spacing w:before="156" w:beforeLines="50" w:line="440" w:lineRule="exact"/>
              <w:jc w:val="center"/>
              <w:rPr>
                <w:rFonts w:ascii="宋体" w:hAnsi="宋体" w:eastAsia="宋体" w:cs="宋体"/>
                <w:b/>
                <w:bCs/>
                <w:sz w:val="32"/>
                <w:szCs w:val="32"/>
                <w:highlight w:val="none"/>
              </w:rPr>
            </w:pPr>
          </w:p>
        </w:tc>
        <w:tc>
          <w:tcPr>
            <w:tcW w:w="2381" w:type="dxa"/>
            <w:vAlign w:val="center"/>
          </w:tcPr>
          <w:p w14:paraId="1610E5B5">
            <w:pPr>
              <w:autoSpaceDE w:val="0"/>
              <w:autoSpaceDN w:val="0"/>
              <w:adjustRightInd w:val="0"/>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 xml:space="preserve">报价       </w:t>
            </w:r>
          </w:p>
          <w:p w14:paraId="6FCE8054">
            <w:pPr>
              <w:autoSpaceDE w:val="0"/>
              <w:autoSpaceDN w:val="0"/>
              <w:adjustRightInd w:val="0"/>
              <w:jc w:val="center"/>
              <w:rPr>
                <w:rFonts w:ascii="宋体" w:hAnsi="宋体" w:eastAsia="宋体" w:cs="宋体"/>
                <w:b/>
                <w:bCs/>
                <w:kern w:val="0"/>
                <w:szCs w:val="21"/>
                <w:highlight w:val="none"/>
              </w:rPr>
            </w:pPr>
            <w:r>
              <w:rPr>
                <w:rFonts w:hint="eastAsia" w:ascii="宋体" w:hAnsi="宋体" w:eastAsia="宋体" w:cs="宋体"/>
                <w:b/>
                <w:bCs/>
                <w:color w:val="000000"/>
                <w:szCs w:val="21"/>
                <w:highlight w:val="none"/>
              </w:rPr>
              <w:t>（30分）</w:t>
            </w:r>
          </w:p>
        </w:tc>
        <w:tc>
          <w:tcPr>
            <w:tcW w:w="1812" w:type="dxa"/>
            <w:vAlign w:val="center"/>
          </w:tcPr>
          <w:p w14:paraId="163BEC11">
            <w:pPr>
              <w:autoSpaceDE w:val="0"/>
              <w:autoSpaceDN w:val="0"/>
              <w:adjustRightInd w:val="0"/>
              <w:snapToGrid w:val="0"/>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业绩证明</w:t>
            </w:r>
          </w:p>
          <w:p w14:paraId="33D1093C">
            <w:pPr>
              <w:autoSpaceDE w:val="0"/>
              <w:autoSpaceDN w:val="0"/>
              <w:adjustRightInd w:val="0"/>
              <w:snapToGrid w:val="0"/>
              <w:jc w:val="center"/>
              <w:rPr>
                <w:rFonts w:ascii="宋体" w:hAnsi="宋体" w:eastAsia="宋体" w:cs="宋体"/>
                <w:b/>
                <w:bCs/>
                <w:kern w:val="0"/>
                <w:szCs w:val="21"/>
                <w:highlight w:val="none"/>
              </w:rPr>
            </w:pPr>
            <w:r>
              <w:rPr>
                <w:rFonts w:hint="eastAsia" w:ascii="宋体" w:hAnsi="宋体" w:eastAsia="宋体" w:cs="宋体"/>
                <w:b/>
                <w:bCs/>
                <w:color w:val="000000"/>
                <w:szCs w:val="21"/>
                <w:highlight w:val="none"/>
              </w:rPr>
              <w:t>（10分）</w:t>
            </w:r>
          </w:p>
        </w:tc>
        <w:tc>
          <w:tcPr>
            <w:tcW w:w="1938" w:type="dxa"/>
            <w:vAlign w:val="center"/>
          </w:tcPr>
          <w:p w14:paraId="3A2124F5">
            <w:pPr>
              <w:widowControl/>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人员配置</w:t>
            </w:r>
          </w:p>
          <w:p w14:paraId="42440ED7">
            <w:pPr>
              <w:widowControl/>
              <w:jc w:val="center"/>
              <w:rPr>
                <w:rFonts w:ascii="宋体" w:hAnsi="宋体" w:eastAsia="宋体" w:cs="宋体"/>
                <w:b/>
                <w:bCs/>
                <w:szCs w:val="21"/>
                <w:highlight w:val="none"/>
              </w:rPr>
            </w:pPr>
            <w:r>
              <w:rPr>
                <w:rFonts w:hint="eastAsia" w:ascii="宋体" w:hAnsi="宋体" w:eastAsia="宋体" w:cs="宋体"/>
                <w:b/>
                <w:bCs/>
                <w:color w:val="000000"/>
                <w:szCs w:val="21"/>
                <w:highlight w:val="none"/>
              </w:rPr>
              <w:t>（20分）</w:t>
            </w:r>
          </w:p>
        </w:tc>
        <w:tc>
          <w:tcPr>
            <w:tcW w:w="2435" w:type="dxa"/>
            <w:vAlign w:val="center"/>
          </w:tcPr>
          <w:p w14:paraId="5116E4F6">
            <w:pPr>
              <w:widowControl/>
              <w:ind w:left="-53" w:leftChars="-25" w:right="-53" w:rightChars="-25"/>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实施方案</w:t>
            </w:r>
          </w:p>
          <w:p w14:paraId="45FF7829">
            <w:pPr>
              <w:widowControl/>
              <w:ind w:left="-53" w:leftChars="-25" w:right="-53" w:rightChars="-25"/>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（40分）</w:t>
            </w:r>
          </w:p>
        </w:tc>
        <w:tc>
          <w:tcPr>
            <w:tcW w:w="2324" w:type="dxa"/>
            <w:vMerge w:val="continue"/>
          </w:tcPr>
          <w:p w14:paraId="2A0075AB">
            <w:pPr>
              <w:spacing w:before="156" w:beforeLines="50" w:line="440" w:lineRule="exact"/>
              <w:jc w:val="center"/>
              <w:rPr>
                <w:rFonts w:ascii="宋体" w:hAnsi="宋体" w:eastAsia="宋体" w:cs="宋体"/>
                <w:b/>
                <w:bCs/>
                <w:sz w:val="32"/>
                <w:szCs w:val="32"/>
                <w:highlight w:val="none"/>
              </w:rPr>
            </w:pPr>
          </w:p>
        </w:tc>
      </w:tr>
      <w:tr w14:paraId="778C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0" w:type="dxa"/>
            <w:vAlign w:val="center"/>
          </w:tcPr>
          <w:p w14:paraId="6624A352">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1</w:t>
            </w:r>
          </w:p>
        </w:tc>
        <w:tc>
          <w:tcPr>
            <w:tcW w:w="3076" w:type="dxa"/>
            <w:vAlign w:val="center"/>
          </w:tcPr>
          <w:p w14:paraId="7C481F90">
            <w:pPr>
              <w:widowControl/>
              <w:jc w:val="left"/>
              <w:textAlignment w:val="center"/>
              <w:rPr>
                <w:rFonts w:ascii="宋体" w:hAnsi="宋体" w:eastAsia="宋体" w:cs="宋体"/>
                <w:szCs w:val="21"/>
                <w:highlight w:val="none"/>
              </w:rPr>
            </w:pPr>
          </w:p>
        </w:tc>
        <w:tc>
          <w:tcPr>
            <w:tcW w:w="2381" w:type="dxa"/>
          </w:tcPr>
          <w:p w14:paraId="16D31C58">
            <w:pPr>
              <w:spacing w:before="156" w:beforeLines="50" w:line="440" w:lineRule="exact"/>
              <w:jc w:val="center"/>
              <w:rPr>
                <w:rFonts w:ascii="宋体" w:hAnsi="宋体" w:eastAsia="宋体" w:cs="宋体"/>
                <w:b/>
                <w:bCs/>
                <w:sz w:val="32"/>
                <w:szCs w:val="32"/>
                <w:highlight w:val="none"/>
              </w:rPr>
            </w:pPr>
          </w:p>
        </w:tc>
        <w:tc>
          <w:tcPr>
            <w:tcW w:w="1812" w:type="dxa"/>
          </w:tcPr>
          <w:p w14:paraId="56EB6064">
            <w:pPr>
              <w:spacing w:before="156" w:beforeLines="50" w:line="440" w:lineRule="exact"/>
              <w:jc w:val="center"/>
              <w:rPr>
                <w:rFonts w:ascii="宋体" w:hAnsi="宋体" w:eastAsia="宋体" w:cs="宋体"/>
                <w:b/>
                <w:bCs/>
                <w:sz w:val="32"/>
                <w:szCs w:val="32"/>
                <w:highlight w:val="none"/>
              </w:rPr>
            </w:pPr>
          </w:p>
        </w:tc>
        <w:tc>
          <w:tcPr>
            <w:tcW w:w="1938" w:type="dxa"/>
          </w:tcPr>
          <w:p w14:paraId="4DCCFBEF">
            <w:pPr>
              <w:spacing w:before="156" w:beforeLines="50" w:line="440" w:lineRule="exact"/>
              <w:jc w:val="center"/>
              <w:rPr>
                <w:rFonts w:ascii="宋体" w:hAnsi="宋体" w:eastAsia="宋体" w:cs="宋体"/>
                <w:b/>
                <w:bCs/>
                <w:sz w:val="32"/>
                <w:szCs w:val="32"/>
                <w:highlight w:val="none"/>
              </w:rPr>
            </w:pPr>
          </w:p>
        </w:tc>
        <w:tc>
          <w:tcPr>
            <w:tcW w:w="2435" w:type="dxa"/>
          </w:tcPr>
          <w:p w14:paraId="5E950B4D">
            <w:pPr>
              <w:spacing w:before="156" w:beforeLines="50" w:line="440" w:lineRule="exact"/>
              <w:jc w:val="center"/>
              <w:rPr>
                <w:rFonts w:ascii="宋体" w:hAnsi="宋体" w:eastAsia="宋体" w:cs="宋体"/>
                <w:b/>
                <w:bCs/>
                <w:sz w:val="32"/>
                <w:szCs w:val="32"/>
                <w:highlight w:val="none"/>
              </w:rPr>
            </w:pPr>
          </w:p>
        </w:tc>
        <w:tc>
          <w:tcPr>
            <w:tcW w:w="2324" w:type="dxa"/>
          </w:tcPr>
          <w:p w14:paraId="26BDB179">
            <w:pPr>
              <w:spacing w:before="156" w:beforeLines="50" w:line="440" w:lineRule="exact"/>
              <w:jc w:val="center"/>
              <w:rPr>
                <w:rFonts w:ascii="宋体" w:hAnsi="宋体" w:eastAsia="宋体" w:cs="宋体"/>
                <w:b/>
                <w:bCs/>
                <w:sz w:val="32"/>
                <w:szCs w:val="32"/>
                <w:highlight w:val="none"/>
              </w:rPr>
            </w:pPr>
          </w:p>
        </w:tc>
      </w:tr>
      <w:tr w14:paraId="7A2D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0" w:type="dxa"/>
            <w:vAlign w:val="center"/>
          </w:tcPr>
          <w:p w14:paraId="5CE5F268">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2</w:t>
            </w:r>
          </w:p>
        </w:tc>
        <w:tc>
          <w:tcPr>
            <w:tcW w:w="3076" w:type="dxa"/>
            <w:vAlign w:val="center"/>
          </w:tcPr>
          <w:p w14:paraId="629E0B12">
            <w:pPr>
              <w:widowControl/>
              <w:jc w:val="left"/>
              <w:textAlignment w:val="center"/>
              <w:rPr>
                <w:rFonts w:ascii="宋体" w:hAnsi="宋体" w:eastAsia="宋体" w:cs="宋体"/>
                <w:szCs w:val="21"/>
                <w:highlight w:val="none"/>
              </w:rPr>
            </w:pPr>
          </w:p>
        </w:tc>
        <w:tc>
          <w:tcPr>
            <w:tcW w:w="2381" w:type="dxa"/>
          </w:tcPr>
          <w:p w14:paraId="0ABE8A83">
            <w:pPr>
              <w:spacing w:before="156" w:beforeLines="50" w:line="440" w:lineRule="exact"/>
              <w:jc w:val="center"/>
              <w:rPr>
                <w:rFonts w:ascii="宋体" w:hAnsi="宋体" w:eastAsia="宋体" w:cs="宋体"/>
                <w:b/>
                <w:bCs/>
                <w:sz w:val="32"/>
                <w:szCs w:val="32"/>
                <w:highlight w:val="none"/>
              </w:rPr>
            </w:pPr>
          </w:p>
        </w:tc>
        <w:tc>
          <w:tcPr>
            <w:tcW w:w="1812" w:type="dxa"/>
          </w:tcPr>
          <w:p w14:paraId="1624B436">
            <w:pPr>
              <w:spacing w:before="156" w:beforeLines="50" w:line="440" w:lineRule="exact"/>
              <w:jc w:val="center"/>
              <w:rPr>
                <w:rFonts w:ascii="宋体" w:hAnsi="宋体" w:eastAsia="宋体" w:cs="宋体"/>
                <w:b/>
                <w:bCs/>
                <w:sz w:val="32"/>
                <w:szCs w:val="32"/>
                <w:highlight w:val="none"/>
              </w:rPr>
            </w:pPr>
          </w:p>
        </w:tc>
        <w:tc>
          <w:tcPr>
            <w:tcW w:w="1938" w:type="dxa"/>
          </w:tcPr>
          <w:p w14:paraId="274F7FEE">
            <w:pPr>
              <w:spacing w:before="156" w:beforeLines="50" w:line="440" w:lineRule="exact"/>
              <w:jc w:val="center"/>
              <w:rPr>
                <w:rFonts w:ascii="宋体" w:hAnsi="宋体" w:eastAsia="宋体" w:cs="宋体"/>
                <w:b/>
                <w:bCs/>
                <w:sz w:val="32"/>
                <w:szCs w:val="32"/>
                <w:highlight w:val="none"/>
              </w:rPr>
            </w:pPr>
          </w:p>
        </w:tc>
        <w:tc>
          <w:tcPr>
            <w:tcW w:w="2435" w:type="dxa"/>
          </w:tcPr>
          <w:p w14:paraId="2D45F537">
            <w:pPr>
              <w:spacing w:before="156" w:beforeLines="50" w:line="440" w:lineRule="exact"/>
              <w:jc w:val="center"/>
              <w:rPr>
                <w:rFonts w:ascii="宋体" w:hAnsi="宋体" w:eastAsia="宋体" w:cs="宋体"/>
                <w:b/>
                <w:bCs/>
                <w:sz w:val="32"/>
                <w:szCs w:val="32"/>
                <w:highlight w:val="none"/>
              </w:rPr>
            </w:pPr>
          </w:p>
        </w:tc>
        <w:tc>
          <w:tcPr>
            <w:tcW w:w="2324" w:type="dxa"/>
          </w:tcPr>
          <w:p w14:paraId="57F85E66">
            <w:pPr>
              <w:spacing w:before="156" w:beforeLines="50" w:line="440" w:lineRule="exact"/>
              <w:jc w:val="center"/>
              <w:rPr>
                <w:rFonts w:ascii="宋体" w:hAnsi="宋体" w:eastAsia="宋体" w:cs="宋体"/>
                <w:b/>
                <w:bCs/>
                <w:sz w:val="32"/>
                <w:szCs w:val="32"/>
                <w:highlight w:val="none"/>
              </w:rPr>
            </w:pPr>
          </w:p>
        </w:tc>
      </w:tr>
      <w:tr w14:paraId="0F14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0" w:type="dxa"/>
            <w:vAlign w:val="center"/>
          </w:tcPr>
          <w:p w14:paraId="5881C0B6">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3</w:t>
            </w:r>
          </w:p>
        </w:tc>
        <w:tc>
          <w:tcPr>
            <w:tcW w:w="3076" w:type="dxa"/>
            <w:vAlign w:val="center"/>
          </w:tcPr>
          <w:p w14:paraId="2ADDA0DF">
            <w:pPr>
              <w:widowControl/>
              <w:jc w:val="left"/>
              <w:textAlignment w:val="center"/>
              <w:rPr>
                <w:rFonts w:ascii="宋体" w:hAnsi="宋体" w:eastAsia="宋体" w:cs="宋体"/>
                <w:szCs w:val="21"/>
                <w:highlight w:val="none"/>
              </w:rPr>
            </w:pPr>
          </w:p>
        </w:tc>
        <w:tc>
          <w:tcPr>
            <w:tcW w:w="2381" w:type="dxa"/>
          </w:tcPr>
          <w:p w14:paraId="5600597E">
            <w:pPr>
              <w:spacing w:before="156" w:beforeLines="50" w:line="440" w:lineRule="exact"/>
              <w:jc w:val="center"/>
              <w:rPr>
                <w:rFonts w:ascii="宋体" w:hAnsi="宋体" w:eastAsia="宋体" w:cs="宋体"/>
                <w:b/>
                <w:bCs/>
                <w:sz w:val="32"/>
                <w:szCs w:val="32"/>
                <w:highlight w:val="none"/>
              </w:rPr>
            </w:pPr>
          </w:p>
        </w:tc>
        <w:tc>
          <w:tcPr>
            <w:tcW w:w="1812" w:type="dxa"/>
          </w:tcPr>
          <w:p w14:paraId="7A082D07">
            <w:pPr>
              <w:spacing w:before="156" w:beforeLines="50" w:line="440" w:lineRule="exact"/>
              <w:jc w:val="center"/>
              <w:rPr>
                <w:rFonts w:ascii="宋体" w:hAnsi="宋体" w:eastAsia="宋体" w:cs="宋体"/>
                <w:b/>
                <w:bCs/>
                <w:sz w:val="32"/>
                <w:szCs w:val="32"/>
                <w:highlight w:val="none"/>
              </w:rPr>
            </w:pPr>
          </w:p>
        </w:tc>
        <w:tc>
          <w:tcPr>
            <w:tcW w:w="1938" w:type="dxa"/>
          </w:tcPr>
          <w:p w14:paraId="536D489B">
            <w:pPr>
              <w:spacing w:before="156" w:beforeLines="50" w:line="440" w:lineRule="exact"/>
              <w:jc w:val="center"/>
              <w:rPr>
                <w:rFonts w:ascii="宋体" w:hAnsi="宋体" w:eastAsia="宋体" w:cs="宋体"/>
                <w:b/>
                <w:bCs/>
                <w:sz w:val="32"/>
                <w:szCs w:val="32"/>
                <w:highlight w:val="none"/>
              </w:rPr>
            </w:pPr>
          </w:p>
        </w:tc>
        <w:tc>
          <w:tcPr>
            <w:tcW w:w="2435" w:type="dxa"/>
          </w:tcPr>
          <w:p w14:paraId="0D18FBA8">
            <w:pPr>
              <w:spacing w:before="156" w:beforeLines="50" w:line="440" w:lineRule="exact"/>
              <w:jc w:val="center"/>
              <w:rPr>
                <w:rFonts w:ascii="宋体" w:hAnsi="宋体" w:eastAsia="宋体" w:cs="宋体"/>
                <w:b/>
                <w:bCs/>
                <w:sz w:val="32"/>
                <w:szCs w:val="32"/>
                <w:highlight w:val="none"/>
              </w:rPr>
            </w:pPr>
          </w:p>
        </w:tc>
        <w:tc>
          <w:tcPr>
            <w:tcW w:w="2324" w:type="dxa"/>
          </w:tcPr>
          <w:p w14:paraId="420E64B0">
            <w:pPr>
              <w:spacing w:before="156" w:beforeLines="50" w:line="440" w:lineRule="exact"/>
              <w:jc w:val="center"/>
              <w:rPr>
                <w:rFonts w:ascii="宋体" w:hAnsi="宋体" w:eastAsia="宋体" w:cs="宋体"/>
                <w:b/>
                <w:bCs/>
                <w:sz w:val="32"/>
                <w:szCs w:val="32"/>
                <w:highlight w:val="none"/>
              </w:rPr>
            </w:pPr>
          </w:p>
        </w:tc>
      </w:tr>
      <w:tr w14:paraId="02B0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20" w:type="dxa"/>
            <w:vAlign w:val="center"/>
          </w:tcPr>
          <w:p w14:paraId="2D67349A">
            <w:pPr>
              <w:widowControl/>
              <w:jc w:val="center"/>
              <w:rPr>
                <w:rFonts w:ascii="宋体" w:hAnsi="宋体" w:eastAsia="宋体" w:cs="宋体"/>
                <w:kern w:val="0"/>
                <w:szCs w:val="21"/>
                <w:highlight w:val="none"/>
              </w:rPr>
            </w:pPr>
            <w:r>
              <w:rPr>
                <w:rFonts w:hint="eastAsia" w:ascii="宋体" w:hAnsi="宋体" w:eastAsia="宋体" w:cs="宋体"/>
                <w:kern w:val="0"/>
                <w:szCs w:val="21"/>
                <w:highlight w:val="none"/>
              </w:rPr>
              <w:t>4</w:t>
            </w:r>
          </w:p>
        </w:tc>
        <w:tc>
          <w:tcPr>
            <w:tcW w:w="3076" w:type="dxa"/>
            <w:vAlign w:val="center"/>
          </w:tcPr>
          <w:p w14:paraId="531718AD">
            <w:pPr>
              <w:widowControl/>
              <w:jc w:val="left"/>
              <w:textAlignment w:val="center"/>
              <w:rPr>
                <w:rFonts w:ascii="宋体" w:hAnsi="宋体" w:eastAsia="宋体" w:cs="宋体"/>
                <w:color w:val="000000"/>
                <w:kern w:val="0"/>
                <w:sz w:val="22"/>
                <w:szCs w:val="22"/>
                <w:highlight w:val="none"/>
                <w:lang w:bidi="ar"/>
              </w:rPr>
            </w:pPr>
          </w:p>
        </w:tc>
        <w:tc>
          <w:tcPr>
            <w:tcW w:w="2381" w:type="dxa"/>
          </w:tcPr>
          <w:p w14:paraId="60FB5814">
            <w:pPr>
              <w:spacing w:before="156" w:beforeLines="50" w:line="440" w:lineRule="exact"/>
              <w:jc w:val="center"/>
              <w:rPr>
                <w:rFonts w:ascii="宋体" w:hAnsi="宋体" w:eastAsia="宋体" w:cs="宋体"/>
                <w:b/>
                <w:bCs/>
                <w:sz w:val="32"/>
                <w:szCs w:val="32"/>
                <w:highlight w:val="none"/>
              </w:rPr>
            </w:pPr>
          </w:p>
        </w:tc>
        <w:tc>
          <w:tcPr>
            <w:tcW w:w="1812" w:type="dxa"/>
          </w:tcPr>
          <w:p w14:paraId="6980840C">
            <w:pPr>
              <w:spacing w:before="156" w:beforeLines="50" w:line="440" w:lineRule="exact"/>
              <w:jc w:val="center"/>
              <w:rPr>
                <w:rFonts w:ascii="宋体" w:hAnsi="宋体" w:eastAsia="宋体" w:cs="宋体"/>
                <w:b/>
                <w:bCs/>
                <w:sz w:val="32"/>
                <w:szCs w:val="32"/>
                <w:highlight w:val="none"/>
              </w:rPr>
            </w:pPr>
          </w:p>
        </w:tc>
        <w:tc>
          <w:tcPr>
            <w:tcW w:w="1938" w:type="dxa"/>
          </w:tcPr>
          <w:p w14:paraId="3F0AB52B">
            <w:pPr>
              <w:spacing w:before="156" w:beforeLines="50" w:line="440" w:lineRule="exact"/>
              <w:jc w:val="center"/>
              <w:rPr>
                <w:rFonts w:ascii="宋体" w:hAnsi="宋体" w:eastAsia="宋体" w:cs="宋体"/>
                <w:b/>
                <w:bCs/>
                <w:sz w:val="32"/>
                <w:szCs w:val="32"/>
                <w:highlight w:val="none"/>
              </w:rPr>
            </w:pPr>
          </w:p>
        </w:tc>
        <w:tc>
          <w:tcPr>
            <w:tcW w:w="2435" w:type="dxa"/>
          </w:tcPr>
          <w:p w14:paraId="2E12C356">
            <w:pPr>
              <w:spacing w:before="156" w:beforeLines="50" w:line="440" w:lineRule="exact"/>
              <w:jc w:val="center"/>
              <w:rPr>
                <w:rFonts w:ascii="宋体" w:hAnsi="宋体" w:eastAsia="宋体" w:cs="宋体"/>
                <w:b/>
                <w:bCs/>
                <w:sz w:val="32"/>
                <w:szCs w:val="32"/>
                <w:highlight w:val="none"/>
              </w:rPr>
            </w:pPr>
          </w:p>
        </w:tc>
        <w:tc>
          <w:tcPr>
            <w:tcW w:w="2324" w:type="dxa"/>
          </w:tcPr>
          <w:p w14:paraId="30324EC6">
            <w:pPr>
              <w:spacing w:before="156" w:beforeLines="50" w:line="440" w:lineRule="exact"/>
              <w:jc w:val="center"/>
              <w:rPr>
                <w:rFonts w:ascii="宋体" w:hAnsi="宋体" w:eastAsia="宋体" w:cs="宋体"/>
                <w:b/>
                <w:bCs/>
                <w:sz w:val="32"/>
                <w:szCs w:val="32"/>
                <w:highlight w:val="none"/>
              </w:rPr>
            </w:pPr>
          </w:p>
        </w:tc>
      </w:tr>
      <w:tr w14:paraId="610F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686" w:type="dxa"/>
            <w:gridSpan w:val="7"/>
            <w:vAlign w:val="center"/>
          </w:tcPr>
          <w:p w14:paraId="465A3145">
            <w:pPr>
              <w:rPr>
                <w:rFonts w:ascii="宋体" w:hAnsi="宋体" w:eastAsia="宋体" w:cs="宋体"/>
                <w:b/>
                <w:color w:val="000000"/>
                <w:kern w:val="0"/>
                <w:sz w:val="22"/>
                <w:szCs w:val="22"/>
                <w:highlight w:val="none"/>
                <w:lang w:bidi="ar"/>
              </w:rPr>
            </w:pPr>
            <w:r>
              <w:rPr>
                <w:rFonts w:hint="eastAsia" w:ascii="宋体" w:hAnsi="宋体" w:cs="宋体"/>
                <w:b/>
                <w:bCs/>
                <w:highlight w:val="none"/>
              </w:rPr>
              <w:t>磋商小组成员（签字）：</w:t>
            </w:r>
          </w:p>
        </w:tc>
      </w:tr>
      <w:tr w14:paraId="7F744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686" w:type="dxa"/>
            <w:gridSpan w:val="7"/>
            <w:vAlign w:val="center"/>
          </w:tcPr>
          <w:p w14:paraId="6A4CE86E">
            <w:pPr>
              <w:rPr>
                <w:rFonts w:ascii="宋体" w:hAnsi="宋体" w:eastAsia="宋体" w:cs="宋体"/>
                <w:b/>
                <w:color w:val="000000"/>
                <w:kern w:val="0"/>
                <w:sz w:val="22"/>
                <w:szCs w:val="22"/>
                <w:highlight w:val="none"/>
                <w:lang w:bidi="ar"/>
              </w:rPr>
            </w:pPr>
            <w:r>
              <w:rPr>
                <w:rFonts w:hint="eastAsia" w:ascii="宋体" w:hAnsi="宋体" w:cs="宋体"/>
                <w:b/>
                <w:bCs/>
                <w:highlight w:val="none"/>
              </w:rPr>
              <w:t>监督（签字）：</w:t>
            </w:r>
          </w:p>
        </w:tc>
      </w:tr>
    </w:tbl>
    <w:p w14:paraId="018BD641">
      <w:pPr>
        <w:pStyle w:val="3"/>
        <w:rPr>
          <w:highlight w:val="none"/>
          <w:u w:val="single"/>
        </w:rPr>
      </w:pPr>
    </w:p>
    <w:p w14:paraId="7B931D81">
      <w:pPr>
        <w:rPr>
          <w:rFonts w:ascii="仿宋" w:hAnsi="仿宋" w:eastAsia="仿宋" w:cs="仿宋"/>
          <w:b/>
          <w:bCs/>
          <w:sz w:val="32"/>
          <w:szCs w:val="32"/>
          <w:highlight w:val="none"/>
        </w:rPr>
      </w:pPr>
      <w:r>
        <w:rPr>
          <w:rFonts w:hint="eastAsia" w:ascii="仿宋" w:hAnsi="仿宋" w:eastAsia="仿宋" w:cs="仿宋"/>
          <w:b/>
          <w:bCs/>
          <w:sz w:val="32"/>
          <w:szCs w:val="32"/>
          <w:highlight w:val="none"/>
        </w:rPr>
        <w:t>附录4</w:t>
      </w:r>
    </w:p>
    <w:tbl>
      <w:tblPr>
        <w:tblStyle w:val="17"/>
        <w:tblpPr w:leftFromText="180" w:rightFromText="180" w:vertAnchor="text" w:horzAnchor="page" w:tblpX="604" w:tblpY="187"/>
        <w:tblOverlap w:val="never"/>
        <w:tblW w:w="14460" w:type="dxa"/>
        <w:tblInd w:w="0" w:type="dxa"/>
        <w:tblLayout w:type="fixed"/>
        <w:tblCellMar>
          <w:top w:w="0" w:type="dxa"/>
          <w:left w:w="0" w:type="dxa"/>
          <w:bottom w:w="0" w:type="dxa"/>
          <w:right w:w="0" w:type="dxa"/>
        </w:tblCellMar>
      </w:tblPr>
      <w:tblGrid>
        <w:gridCol w:w="564"/>
        <w:gridCol w:w="2066"/>
        <w:gridCol w:w="919"/>
        <w:gridCol w:w="818"/>
        <w:gridCol w:w="873"/>
        <w:gridCol w:w="914"/>
        <w:gridCol w:w="1063"/>
        <w:gridCol w:w="982"/>
        <w:gridCol w:w="1064"/>
        <w:gridCol w:w="1271"/>
        <w:gridCol w:w="2894"/>
        <w:gridCol w:w="1032"/>
      </w:tblGrid>
      <w:tr w14:paraId="28A315CC">
        <w:tblPrEx>
          <w:tblCellMar>
            <w:top w:w="0" w:type="dxa"/>
            <w:left w:w="0" w:type="dxa"/>
            <w:bottom w:w="0" w:type="dxa"/>
            <w:right w:w="0" w:type="dxa"/>
          </w:tblCellMar>
        </w:tblPrEx>
        <w:trPr>
          <w:trHeight w:val="1327" w:hRule="atLeast"/>
        </w:trPr>
        <w:tc>
          <w:tcPr>
            <w:tcW w:w="14460" w:type="dxa"/>
            <w:gridSpan w:val="12"/>
            <w:tcBorders>
              <w:top w:val="nil"/>
              <w:left w:val="nil"/>
              <w:bottom w:val="nil"/>
              <w:right w:val="nil"/>
            </w:tcBorders>
            <w:tcMar>
              <w:top w:w="15" w:type="dxa"/>
              <w:left w:w="15" w:type="dxa"/>
              <w:right w:w="15" w:type="dxa"/>
            </w:tcMar>
            <w:vAlign w:val="center"/>
          </w:tcPr>
          <w:p w14:paraId="18FE0762">
            <w:pPr>
              <w:jc w:val="center"/>
              <w:outlineLvl w:val="0"/>
              <w:rPr>
                <w:rFonts w:ascii="宋体" w:hAnsi="宋体" w:eastAsia="宋体" w:cs="宋体"/>
                <w:b/>
                <w:color w:val="FF0000"/>
                <w:kern w:val="0"/>
                <w:sz w:val="32"/>
                <w:szCs w:val="32"/>
                <w:highlight w:val="none"/>
                <w:lang w:bidi="ar"/>
              </w:rPr>
            </w:pPr>
            <w:r>
              <w:rPr>
                <w:rFonts w:hint="eastAsia" w:ascii="宋体" w:hAnsi="宋体" w:eastAsia="宋体" w:cs="宋体"/>
                <w:b/>
                <w:kern w:val="0"/>
                <w:sz w:val="32"/>
                <w:szCs w:val="32"/>
                <w:highlight w:val="none"/>
                <w:lang w:bidi="ar"/>
              </w:rPr>
              <w:t xml:space="preserve"> 四川省玉溪河灌区大中型病险水闸除险加固初步设计编制项目综合评分汇总表</w:t>
            </w:r>
          </w:p>
          <w:p w14:paraId="6F378867">
            <w:pPr>
              <w:widowControl/>
              <w:ind w:firstLine="1200" w:firstLineChars="500"/>
              <w:jc w:val="left"/>
              <w:textAlignment w:val="center"/>
              <w:rPr>
                <w:rFonts w:ascii="宋体" w:hAnsi="宋体" w:eastAsia="宋体" w:cs="宋体"/>
                <w:b/>
                <w:color w:val="000000"/>
                <w:sz w:val="26"/>
                <w:szCs w:val="26"/>
                <w:highlight w:val="none"/>
              </w:rPr>
            </w:pPr>
            <w:r>
              <w:rPr>
                <w:rFonts w:hint="eastAsia" w:ascii="宋体" w:hAnsi="宋体" w:cs="宋体"/>
                <w:kern w:val="0"/>
                <w:sz w:val="24"/>
                <w:highlight w:val="none"/>
              </w:rPr>
              <w:t xml:space="preserve">                                                                               </w:t>
            </w:r>
            <w:r>
              <w:rPr>
                <w:rFonts w:hint="eastAsia" w:ascii="宋体" w:hAnsi="宋体" w:eastAsia="宋体" w:cs="宋体"/>
                <w:kern w:val="0"/>
                <w:sz w:val="24"/>
                <w:highlight w:val="none"/>
              </w:rPr>
              <w:t xml:space="preserve">磋商时间：  </w:t>
            </w:r>
            <w:r>
              <w:rPr>
                <w:rFonts w:hint="eastAsia" w:hAnsi="宋体"/>
                <w:sz w:val="24"/>
                <w:highlight w:val="none"/>
              </w:rPr>
              <w:t xml:space="preserve">                      </w:t>
            </w:r>
            <w:r>
              <w:rPr>
                <w:rFonts w:hint="eastAsia" w:ascii="宋体" w:hAnsi="宋体" w:cs="宋体"/>
                <w:sz w:val="18"/>
                <w:szCs w:val="18"/>
                <w:highlight w:val="none"/>
              </w:rPr>
              <w:t xml:space="preserve">   </w:t>
            </w:r>
            <w:r>
              <w:rPr>
                <w:rFonts w:hint="eastAsia" w:ascii="宋体" w:hAnsi="宋体" w:cs="宋体"/>
                <w:sz w:val="24"/>
                <w:highlight w:val="none"/>
              </w:rPr>
              <w:t xml:space="preserve"> </w:t>
            </w:r>
            <w:r>
              <w:rPr>
                <w:rFonts w:hint="eastAsia" w:hAnsi="宋体"/>
                <w:sz w:val="24"/>
                <w:highlight w:val="none"/>
              </w:rPr>
              <w:t xml:space="preserve">                                                  </w:t>
            </w:r>
            <w:r>
              <w:rPr>
                <w:rFonts w:hint="eastAsia" w:ascii="宋体" w:hAnsi="宋体" w:cs="宋体"/>
                <w:sz w:val="24"/>
                <w:highlight w:val="none"/>
              </w:rPr>
              <w:t xml:space="preserve">                                                                      </w:t>
            </w:r>
          </w:p>
        </w:tc>
      </w:tr>
      <w:tr w14:paraId="4D2208AF">
        <w:tblPrEx>
          <w:tblCellMar>
            <w:top w:w="0" w:type="dxa"/>
            <w:left w:w="0" w:type="dxa"/>
            <w:bottom w:w="0" w:type="dxa"/>
            <w:right w:w="0" w:type="dxa"/>
          </w:tblCellMar>
        </w:tblPrEx>
        <w:trPr>
          <w:trHeight w:val="422" w:hRule="atLeast"/>
        </w:trPr>
        <w:tc>
          <w:tcPr>
            <w:tcW w:w="564"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0422C1">
            <w:pPr>
              <w:widowControl/>
              <w:jc w:val="center"/>
              <w:textAlignment w:val="center"/>
              <w:rPr>
                <w:rFonts w:ascii="宋体" w:hAnsi="宋体" w:eastAsia="宋体" w:cs="宋体"/>
                <w:b/>
                <w:color w:val="000000"/>
                <w:sz w:val="24"/>
                <w:highlight w:val="none"/>
              </w:rPr>
            </w:pPr>
            <w:r>
              <w:rPr>
                <w:rFonts w:hint="eastAsia" w:ascii="宋体" w:hAnsi="宋体" w:eastAsia="宋体" w:cs="宋体"/>
                <w:b/>
                <w:color w:val="000000"/>
                <w:kern w:val="0"/>
                <w:sz w:val="24"/>
                <w:highlight w:val="none"/>
                <w:lang w:bidi="ar"/>
              </w:rPr>
              <w:t>序号</w:t>
            </w:r>
          </w:p>
        </w:tc>
        <w:tc>
          <w:tcPr>
            <w:tcW w:w="2066"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59C031">
            <w:pPr>
              <w:widowControl/>
              <w:jc w:val="center"/>
              <w:textAlignment w:val="center"/>
              <w:rPr>
                <w:rFonts w:ascii="宋体" w:hAnsi="宋体" w:eastAsia="宋体" w:cs="宋体"/>
                <w:b/>
                <w:color w:val="000000"/>
                <w:sz w:val="26"/>
                <w:szCs w:val="26"/>
                <w:highlight w:val="none"/>
              </w:rPr>
            </w:pPr>
            <w:r>
              <w:rPr>
                <w:rFonts w:hint="eastAsia" w:ascii="宋体" w:hAnsi="宋体" w:eastAsia="宋体" w:cs="宋体"/>
                <w:b/>
                <w:color w:val="000000"/>
                <w:kern w:val="0"/>
                <w:sz w:val="26"/>
                <w:szCs w:val="26"/>
                <w:highlight w:val="none"/>
                <w:lang w:bidi="ar"/>
              </w:rPr>
              <w:t>供应商名称</w:t>
            </w:r>
          </w:p>
        </w:tc>
        <w:tc>
          <w:tcPr>
            <w:tcW w:w="7904" w:type="dxa"/>
            <w:gridSpan w:val="8"/>
            <w:tcBorders>
              <w:top w:val="single" w:color="000000" w:sz="4" w:space="0"/>
              <w:left w:val="single" w:color="000000" w:sz="4" w:space="0"/>
              <w:bottom w:val="single" w:color="000000" w:sz="4" w:space="0"/>
              <w:right w:val="nil"/>
            </w:tcBorders>
            <w:noWrap/>
            <w:tcMar>
              <w:top w:w="15" w:type="dxa"/>
              <w:left w:w="15" w:type="dxa"/>
              <w:right w:w="15" w:type="dxa"/>
            </w:tcMar>
            <w:vAlign w:val="center"/>
          </w:tcPr>
          <w:p w14:paraId="5507D0A2">
            <w:pPr>
              <w:widowControl/>
              <w:ind w:left="-53" w:leftChars="-25" w:right="-53" w:rightChars="-25"/>
              <w:jc w:val="center"/>
              <w:rPr>
                <w:rFonts w:ascii="宋体" w:hAnsi="宋体" w:eastAsia="宋体" w:cs="宋体"/>
                <w:b/>
                <w:color w:val="000000"/>
                <w:kern w:val="0"/>
                <w:szCs w:val="21"/>
                <w:highlight w:val="none"/>
                <w:lang w:bidi="ar"/>
              </w:rPr>
            </w:pPr>
            <w:r>
              <w:rPr>
                <w:rFonts w:hint="eastAsia" w:ascii="宋体" w:hAnsi="宋体" w:eastAsia="宋体" w:cs="宋体"/>
                <w:b/>
                <w:bCs/>
                <w:kern w:val="0"/>
                <w:szCs w:val="21"/>
                <w:highlight w:val="none"/>
              </w:rPr>
              <w:t>共同评分因素</w:t>
            </w:r>
          </w:p>
        </w:tc>
        <w:tc>
          <w:tcPr>
            <w:tcW w:w="289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8303605">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综合平均分</w:t>
            </w:r>
          </w:p>
        </w:tc>
        <w:tc>
          <w:tcPr>
            <w:tcW w:w="103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79811F">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排名</w:t>
            </w:r>
          </w:p>
        </w:tc>
      </w:tr>
      <w:tr w14:paraId="477BACD0">
        <w:tblPrEx>
          <w:tblCellMar>
            <w:top w:w="0" w:type="dxa"/>
            <w:left w:w="0" w:type="dxa"/>
            <w:bottom w:w="0" w:type="dxa"/>
            <w:right w:w="0" w:type="dxa"/>
          </w:tblCellMar>
        </w:tblPrEx>
        <w:trPr>
          <w:trHeight w:val="784" w:hRule="atLeast"/>
        </w:trPr>
        <w:tc>
          <w:tcPr>
            <w:tcW w:w="5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E288CD">
            <w:pPr>
              <w:jc w:val="center"/>
              <w:rPr>
                <w:rFonts w:ascii="宋体" w:hAnsi="宋体" w:eastAsia="宋体" w:cs="宋体"/>
                <w:b/>
                <w:color w:val="000000"/>
                <w:sz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CC4614">
            <w:pPr>
              <w:jc w:val="center"/>
              <w:rPr>
                <w:rFonts w:ascii="宋体" w:hAnsi="宋体" w:eastAsia="宋体" w:cs="宋体"/>
                <w:b/>
                <w:color w:val="000000"/>
                <w:sz w:val="26"/>
                <w:szCs w:val="26"/>
                <w:highlight w:val="none"/>
              </w:rPr>
            </w:pPr>
          </w:p>
        </w:tc>
        <w:tc>
          <w:tcPr>
            <w:tcW w:w="173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2F80E2">
            <w:pPr>
              <w:autoSpaceDE w:val="0"/>
              <w:autoSpaceDN w:val="0"/>
              <w:adjustRightInd w:val="0"/>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 xml:space="preserve">报价       </w:t>
            </w:r>
          </w:p>
          <w:p w14:paraId="5C3044FB">
            <w:pPr>
              <w:autoSpaceDE w:val="0"/>
              <w:autoSpaceDN w:val="0"/>
              <w:adjustRightInd w:val="0"/>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（30分）</w:t>
            </w:r>
          </w:p>
        </w:tc>
        <w:tc>
          <w:tcPr>
            <w:tcW w:w="1787"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26BAB68">
            <w:pPr>
              <w:autoSpaceDE w:val="0"/>
              <w:autoSpaceDN w:val="0"/>
              <w:adjustRightInd w:val="0"/>
              <w:snapToGrid w:val="0"/>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业绩证明</w:t>
            </w:r>
          </w:p>
          <w:p w14:paraId="3C790BC6">
            <w:pPr>
              <w:autoSpaceDE w:val="0"/>
              <w:autoSpaceDN w:val="0"/>
              <w:adjustRightInd w:val="0"/>
              <w:snapToGrid w:val="0"/>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（10分）</w:t>
            </w:r>
          </w:p>
        </w:tc>
        <w:tc>
          <w:tcPr>
            <w:tcW w:w="2045" w:type="dxa"/>
            <w:gridSpan w:val="2"/>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A1CE3F1">
            <w:pPr>
              <w:widowControl/>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人员配置</w:t>
            </w:r>
          </w:p>
          <w:p w14:paraId="2910E2E8">
            <w:pPr>
              <w:widowControl/>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（20分）</w:t>
            </w:r>
          </w:p>
        </w:tc>
        <w:tc>
          <w:tcPr>
            <w:tcW w:w="2335" w:type="dxa"/>
            <w:gridSpan w:val="2"/>
            <w:tcBorders>
              <w:top w:val="single" w:color="000000" w:sz="4" w:space="0"/>
              <w:left w:val="single" w:color="000000" w:sz="4" w:space="0"/>
              <w:right w:val="single" w:color="000000" w:sz="4" w:space="0"/>
            </w:tcBorders>
            <w:tcMar>
              <w:top w:w="15" w:type="dxa"/>
              <w:left w:w="15" w:type="dxa"/>
              <w:right w:w="15" w:type="dxa"/>
            </w:tcMar>
            <w:vAlign w:val="center"/>
          </w:tcPr>
          <w:p w14:paraId="78B5E866">
            <w:pPr>
              <w:widowControl/>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安全鉴定方案</w:t>
            </w:r>
          </w:p>
          <w:p w14:paraId="22995AE2">
            <w:pPr>
              <w:widowControl/>
              <w:ind w:left="-53" w:leftChars="-25" w:right="-53" w:rightChars="-25"/>
              <w:jc w:val="center"/>
              <w:rPr>
                <w:rFonts w:ascii="宋体" w:hAnsi="宋体" w:eastAsia="宋体" w:cs="宋体"/>
                <w:b/>
                <w:bCs/>
                <w:color w:val="000000"/>
                <w:szCs w:val="21"/>
                <w:highlight w:val="none"/>
              </w:rPr>
            </w:pPr>
            <w:r>
              <w:rPr>
                <w:rFonts w:hint="eastAsia" w:ascii="宋体" w:hAnsi="宋体" w:eastAsia="宋体" w:cs="宋体"/>
                <w:b/>
                <w:bCs/>
                <w:color w:val="000000"/>
                <w:szCs w:val="21"/>
                <w:highlight w:val="none"/>
              </w:rPr>
              <w:t>（40分）</w:t>
            </w:r>
          </w:p>
        </w:tc>
        <w:tc>
          <w:tcPr>
            <w:tcW w:w="28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23413">
            <w:pPr>
              <w:jc w:val="center"/>
              <w:rPr>
                <w:rFonts w:ascii="宋体" w:hAnsi="宋体" w:eastAsia="宋体" w:cs="宋体"/>
                <w:b/>
                <w:color w:val="000000"/>
                <w:szCs w:val="21"/>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461240">
            <w:pPr>
              <w:jc w:val="center"/>
              <w:rPr>
                <w:rFonts w:ascii="宋体" w:hAnsi="宋体" w:eastAsia="宋体" w:cs="宋体"/>
                <w:b/>
                <w:color w:val="000000"/>
                <w:szCs w:val="21"/>
                <w:highlight w:val="none"/>
              </w:rPr>
            </w:pPr>
          </w:p>
        </w:tc>
      </w:tr>
      <w:tr w14:paraId="731B7CCF">
        <w:tblPrEx>
          <w:tblCellMar>
            <w:top w:w="0" w:type="dxa"/>
            <w:left w:w="0" w:type="dxa"/>
            <w:bottom w:w="0" w:type="dxa"/>
            <w:right w:w="0" w:type="dxa"/>
          </w:tblCellMar>
        </w:tblPrEx>
        <w:trPr>
          <w:trHeight w:val="721" w:hRule="atLeast"/>
        </w:trPr>
        <w:tc>
          <w:tcPr>
            <w:tcW w:w="564"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B548F">
            <w:pPr>
              <w:jc w:val="center"/>
              <w:rPr>
                <w:rFonts w:ascii="宋体" w:hAnsi="宋体" w:eastAsia="宋体" w:cs="宋体"/>
                <w:b/>
                <w:color w:val="000000"/>
                <w:sz w:val="24"/>
                <w:highlight w:val="none"/>
              </w:rPr>
            </w:pPr>
          </w:p>
        </w:tc>
        <w:tc>
          <w:tcPr>
            <w:tcW w:w="2066"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2D0CD4">
            <w:pPr>
              <w:jc w:val="center"/>
              <w:rPr>
                <w:rFonts w:ascii="宋体" w:hAnsi="宋体" w:eastAsia="宋体" w:cs="宋体"/>
                <w:b/>
                <w:color w:val="000000"/>
                <w:sz w:val="26"/>
                <w:szCs w:val="26"/>
                <w:highlight w:val="none"/>
              </w:rPr>
            </w:pP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A289A1">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小计</w:t>
            </w:r>
            <w:r>
              <w:rPr>
                <w:rFonts w:hint="eastAsia" w:ascii="宋体" w:hAnsi="宋体" w:eastAsia="宋体" w:cs="宋体"/>
                <w:b/>
                <w:color w:val="000000"/>
                <w:kern w:val="0"/>
                <w:szCs w:val="21"/>
                <w:highlight w:val="none"/>
                <w:lang w:bidi="ar"/>
              </w:rPr>
              <w:br w:type="textWrapping"/>
            </w:r>
            <w:r>
              <w:rPr>
                <w:rFonts w:hint="eastAsia" w:ascii="宋体" w:hAnsi="宋体" w:eastAsia="宋体" w:cs="宋体"/>
                <w:b/>
                <w:color w:val="000000"/>
                <w:kern w:val="0"/>
                <w:szCs w:val="21"/>
                <w:highlight w:val="none"/>
                <w:lang w:bidi="ar"/>
              </w:rPr>
              <w:t xml:space="preserve"> ___人</w:t>
            </w: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22912">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平均分</w:t>
            </w:r>
          </w:p>
        </w:tc>
        <w:tc>
          <w:tcPr>
            <w:tcW w:w="87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6609119B">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小计</w:t>
            </w:r>
            <w:r>
              <w:rPr>
                <w:rFonts w:hint="eastAsia" w:ascii="宋体" w:hAnsi="宋体" w:eastAsia="宋体" w:cs="宋体"/>
                <w:b/>
                <w:color w:val="000000"/>
                <w:kern w:val="0"/>
                <w:szCs w:val="21"/>
                <w:highlight w:val="none"/>
                <w:lang w:bidi="ar"/>
              </w:rPr>
              <w:br w:type="textWrapping"/>
            </w:r>
            <w:r>
              <w:rPr>
                <w:rFonts w:hint="eastAsia" w:ascii="宋体" w:hAnsi="宋体" w:eastAsia="宋体" w:cs="宋体"/>
                <w:b/>
                <w:color w:val="000000"/>
                <w:kern w:val="0"/>
                <w:szCs w:val="21"/>
                <w:highlight w:val="none"/>
                <w:lang w:bidi="ar"/>
              </w:rPr>
              <w:t xml:space="preserve"> ___人</w:t>
            </w:r>
          </w:p>
        </w:tc>
        <w:tc>
          <w:tcPr>
            <w:tcW w:w="91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4FE815E">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平均分</w:t>
            </w:r>
          </w:p>
        </w:tc>
        <w:tc>
          <w:tcPr>
            <w:tcW w:w="106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590DB21D">
            <w:pPr>
              <w:widowControl/>
              <w:jc w:val="center"/>
              <w:textAlignment w:val="center"/>
              <w:rPr>
                <w:rFonts w:ascii="宋体" w:hAnsi="宋体" w:eastAsia="宋体" w:cs="宋体"/>
                <w:b/>
                <w:color w:val="000000"/>
                <w:kern w:val="0"/>
                <w:szCs w:val="21"/>
                <w:highlight w:val="none"/>
                <w:lang w:bidi="ar"/>
              </w:rPr>
            </w:pPr>
            <w:r>
              <w:rPr>
                <w:rFonts w:hint="eastAsia" w:ascii="宋体" w:hAnsi="宋体" w:eastAsia="宋体" w:cs="宋体"/>
                <w:b/>
                <w:color w:val="000000"/>
                <w:kern w:val="0"/>
                <w:szCs w:val="21"/>
                <w:highlight w:val="none"/>
                <w:lang w:bidi="ar"/>
              </w:rPr>
              <w:t xml:space="preserve">小计  </w:t>
            </w:r>
          </w:p>
          <w:p w14:paraId="19275322">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____人</w:t>
            </w:r>
          </w:p>
        </w:tc>
        <w:tc>
          <w:tcPr>
            <w:tcW w:w="98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73CCEAF">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平均分</w:t>
            </w: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93609B">
            <w:pPr>
              <w:widowControl/>
              <w:jc w:val="center"/>
              <w:textAlignment w:val="center"/>
              <w:rPr>
                <w:rFonts w:ascii="宋体" w:hAnsi="宋体" w:eastAsia="宋体" w:cs="宋体"/>
                <w:b/>
                <w:color w:val="000000"/>
                <w:kern w:val="0"/>
                <w:szCs w:val="21"/>
                <w:highlight w:val="none"/>
                <w:lang w:bidi="ar"/>
              </w:rPr>
            </w:pPr>
            <w:r>
              <w:rPr>
                <w:rFonts w:hint="eastAsia" w:ascii="宋体" w:hAnsi="宋体" w:eastAsia="宋体" w:cs="宋体"/>
                <w:b/>
                <w:color w:val="000000"/>
                <w:kern w:val="0"/>
                <w:szCs w:val="21"/>
                <w:highlight w:val="none"/>
                <w:lang w:bidi="ar"/>
              </w:rPr>
              <w:t xml:space="preserve">小计  </w:t>
            </w:r>
          </w:p>
          <w:p w14:paraId="0CC80E68">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____人</w:t>
            </w: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A357C3">
            <w:pPr>
              <w:widowControl/>
              <w:jc w:val="center"/>
              <w:textAlignment w:val="center"/>
              <w:rPr>
                <w:rFonts w:ascii="宋体" w:hAnsi="宋体" w:eastAsia="宋体" w:cs="宋体"/>
                <w:b/>
                <w:color w:val="000000"/>
                <w:kern w:val="0"/>
                <w:szCs w:val="21"/>
                <w:highlight w:val="none"/>
                <w:lang w:bidi="ar"/>
              </w:rPr>
            </w:pPr>
            <w:r>
              <w:rPr>
                <w:rFonts w:hint="eastAsia" w:ascii="宋体" w:hAnsi="宋体" w:eastAsia="宋体" w:cs="宋体"/>
                <w:b/>
                <w:color w:val="000000"/>
                <w:kern w:val="0"/>
                <w:szCs w:val="21"/>
                <w:highlight w:val="none"/>
                <w:lang w:bidi="ar"/>
              </w:rPr>
              <w:t>平均分</w:t>
            </w:r>
          </w:p>
        </w:tc>
        <w:tc>
          <w:tcPr>
            <w:tcW w:w="289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CAD7B4">
            <w:pPr>
              <w:jc w:val="center"/>
              <w:rPr>
                <w:rFonts w:ascii="宋体" w:hAnsi="宋体" w:eastAsia="宋体" w:cs="宋体"/>
                <w:b/>
                <w:color w:val="000000"/>
                <w:sz w:val="26"/>
                <w:szCs w:val="26"/>
                <w:highlight w:val="none"/>
              </w:rPr>
            </w:pPr>
          </w:p>
        </w:tc>
        <w:tc>
          <w:tcPr>
            <w:tcW w:w="103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6AA8BE">
            <w:pPr>
              <w:jc w:val="center"/>
              <w:rPr>
                <w:rFonts w:ascii="宋体" w:hAnsi="宋体" w:eastAsia="宋体" w:cs="宋体"/>
                <w:b/>
                <w:color w:val="000000"/>
                <w:sz w:val="26"/>
                <w:szCs w:val="26"/>
                <w:highlight w:val="none"/>
              </w:rPr>
            </w:pPr>
          </w:p>
        </w:tc>
      </w:tr>
      <w:tr w14:paraId="46F70847">
        <w:tblPrEx>
          <w:tblCellMar>
            <w:top w:w="0" w:type="dxa"/>
            <w:left w:w="0" w:type="dxa"/>
            <w:bottom w:w="0" w:type="dxa"/>
            <w:right w:w="0" w:type="dxa"/>
          </w:tblCellMar>
        </w:tblPrEx>
        <w:trPr>
          <w:trHeight w:val="522" w:hRule="atLeast"/>
        </w:trPr>
        <w:tc>
          <w:tcPr>
            <w:tcW w:w="5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6C4362">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1</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9EC2B">
            <w:pPr>
              <w:widowControl/>
              <w:jc w:val="left"/>
              <w:textAlignment w:val="center"/>
              <w:rPr>
                <w:rFonts w:ascii="宋体" w:hAnsi="宋体" w:eastAsia="宋体" w:cs="宋体"/>
                <w:szCs w:val="21"/>
                <w:highlight w:val="none"/>
              </w:rPr>
            </w:pP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94706">
            <w:pPr>
              <w:jc w:val="center"/>
              <w:rPr>
                <w:rFonts w:ascii="宋体" w:hAnsi="宋体" w:eastAsia="宋体" w:cs="宋体"/>
                <w:b/>
                <w:color w:val="000000"/>
                <w:sz w:val="24"/>
                <w:highlight w:val="none"/>
              </w:rPr>
            </w:pP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A36FAB">
            <w:pPr>
              <w:jc w:val="center"/>
              <w:rPr>
                <w:rFonts w:ascii="宋体" w:hAnsi="宋体" w:eastAsia="宋体" w:cs="宋体"/>
                <w:b/>
                <w:color w:val="000000"/>
                <w:sz w:val="24"/>
                <w:highlight w:val="none"/>
              </w:rPr>
            </w:pPr>
          </w:p>
        </w:tc>
        <w:tc>
          <w:tcPr>
            <w:tcW w:w="87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308E873E">
            <w:pPr>
              <w:jc w:val="center"/>
              <w:rPr>
                <w:rFonts w:ascii="宋体" w:hAnsi="宋体" w:eastAsia="宋体" w:cs="宋体"/>
                <w:b/>
                <w:color w:val="000000"/>
                <w:sz w:val="24"/>
                <w:highlight w:val="none"/>
              </w:rPr>
            </w:pPr>
          </w:p>
        </w:tc>
        <w:tc>
          <w:tcPr>
            <w:tcW w:w="91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90D99EB">
            <w:pPr>
              <w:jc w:val="center"/>
              <w:rPr>
                <w:rFonts w:ascii="宋体" w:hAnsi="宋体" w:eastAsia="宋体" w:cs="宋体"/>
                <w:b/>
                <w:color w:val="000000"/>
                <w:sz w:val="24"/>
                <w:highlight w:val="none"/>
              </w:rPr>
            </w:pPr>
          </w:p>
        </w:tc>
        <w:tc>
          <w:tcPr>
            <w:tcW w:w="106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641BFDC">
            <w:pPr>
              <w:jc w:val="center"/>
              <w:rPr>
                <w:rFonts w:ascii="宋体" w:hAnsi="宋体" w:eastAsia="宋体" w:cs="宋体"/>
                <w:b/>
                <w:color w:val="000000"/>
                <w:sz w:val="24"/>
                <w:highlight w:val="none"/>
              </w:rPr>
            </w:pPr>
          </w:p>
        </w:tc>
        <w:tc>
          <w:tcPr>
            <w:tcW w:w="98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B4223A6">
            <w:pPr>
              <w:jc w:val="center"/>
              <w:rPr>
                <w:rFonts w:ascii="宋体" w:hAnsi="宋体" w:eastAsia="宋体" w:cs="宋体"/>
                <w:b/>
                <w:color w:val="00000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8D5636">
            <w:pPr>
              <w:jc w:val="center"/>
              <w:rPr>
                <w:rFonts w:ascii="宋体" w:hAnsi="宋体" w:eastAsia="宋体" w:cs="宋体"/>
                <w:b/>
                <w:color w:val="00000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D8BBCD">
            <w:pPr>
              <w:jc w:val="center"/>
              <w:rPr>
                <w:rFonts w:ascii="宋体" w:hAnsi="宋体" w:eastAsia="宋体" w:cs="宋体"/>
                <w:b/>
                <w:color w:val="000000"/>
                <w:sz w:val="24"/>
                <w:highlight w:val="none"/>
              </w:rPr>
            </w:pPr>
          </w:p>
        </w:tc>
        <w:tc>
          <w:tcPr>
            <w:tcW w:w="2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FCD545">
            <w:pPr>
              <w:jc w:val="center"/>
              <w:rPr>
                <w:rFonts w:ascii="宋体" w:hAnsi="宋体" w:eastAsia="宋体" w:cs="宋体"/>
                <w:b/>
                <w:color w:val="000000"/>
                <w:sz w:val="24"/>
                <w:highlight w:val="none"/>
              </w:rPr>
            </w:pPr>
          </w:p>
        </w:tc>
        <w:tc>
          <w:tcPr>
            <w:tcW w:w="10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728481CA">
            <w:pPr>
              <w:jc w:val="center"/>
              <w:rPr>
                <w:rFonts w:ascii="宋体" w:hAnsi="宋体" w:eastAsia="宋体" w:cs="宋体"/>
                <w:b/>
                <w:color w:val="000000"/>
                <w:sz w:val="24"/>
                <w:highlight w:val="none"/>
              </w:rPr>
            </w:pPr>
          </w:p>
        </w:tc>
      </w:tr>
      <w:tr w14:paraId="7916AB59">
        <w:tblPrEx>
          <w:tblCellMar>
            <w:top w:w="0" w:type="dxa"/>
            <w:left w:w="0" w:type="dxa"/>
            <w:bottom w:w="0" w:type="dxa"/>
            <w:right w:w="0" w:type="dxa"/>
          </w:tblCellMar>
        </w:tblPrEx>
        <w:trPr>
          <w:trHeight w:val="604" w:hRule="atLeast"/>
        </w:trPr>
        <w:tc>
          <w:tcPr>
            <w:tcW w:w="5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411A1D">
            <w:pPr>
              <w:widowControl/>
              <w:jc w:val="center"/>
              <w:textAlignment w:val="center"/>
              <w:rPr>
                <w:rFonts w:ascii="宋体" w:hAnsi="宋体" w:eastAsia="宋体" w:cs="宋体"/>
                <w:b/>
                <w:color w:val="000000"/>
                <w:szCs w:val="21"/>
                <w:highlight w:val="none"/>
              </w:rPr>
            </w:pPr>
            <w:r>
              <w:rPr>
                <w:rFonts w:hint="eastAsia" w:ascii="宋体" w:hAnsi="宋体" w:eastAsia="宋体" w:cs="宋体"/>
                <w:b/>
                <w:color w:val="000000"/>
                <w:kern w:val="0"/>
                <w:szCs w:val="21"/>
                <w:highlight w:val="none"/>
                <w:lang w:bidi="ar"/>
              </w:rPr>
              <w:t>2</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E8549">
            <w:pPr>
              <w:widowControl/>
              <w:jc w:val="left"/>
              <w:textAlignment w:val="center"/>
              <w:rPr>
                <w:rFonts w:ascii="宋体" w:hAnsi="宋体" w:eastAsia="宋体" w:cs="宋体"/>
                <w:szCs w:val="21"/>
                <w:highlight w:val="none"/>
              </w:rPr>
            </w:pP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635E3D">
            <w:pPr>
              <w:jc w:val="center"/>
              <w:rPr>
                <w:rFonts w:ascii="宋体" w:hAnsi="宋体" w:eastAsia="宋体" w:cs="宋体"/>
                <w:b/>
                <w:color w:val="000000"/>
                <w:sz w:val="24"/>
                <w:highlight w:val="none"/>
              </w:rPr>
            </w:pP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117327">
            <w:pPr>
              <w:jc w:val="center"/>
              <w:rPr>
                <w:rFonts w:ascii="宋体" w:hAnsi="宋体" w:eastAsia="宋体" w:cs="宋体"/>
                <w:b/>
                <w:color w:val="000000"/>
                <w:sz w:val="24"/>
                <w:highlight w:val="none"/>
              </w:rPr>
            </w:pPr>
          </w:p>
        </w:tc>
        <w:tc>
          <w:tcPr>
            <w:tcW w:w="87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74DBA307">
            <w:pPr>
              <w:jc w:val="center"/>
              <w:rPr>
                <w:rFonts w:ascii="宋体" w:hAnsi="宋体" w:eastAsia="宋体" w:cs="宋体"/>
                <w:b/>
                <w:color w:val="000000"/>
                <w:sz w:val="24"/>
                <w:highlight w:val="none"/>
              </w:rPr>
            </w:pPr>
          </w:p>
        </w:tc>
        <w:tc>
          <w:tcPr>
            <w:tcW w:w="91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02E1018E">
            <w:pPr>
              <w:jc w:val="center"/>
              <w:rPr>
                <w:rFonts w:ascii="宋体" w:hAnsi="宋体" w:eastAsia="宋体" w:cs="宋体"/>
                <w:b/>
                <w:color w:val="000000"/>
                <w:sz w:val="24"/>
                <w:highlight w:val="none"/>
              </w:rPr>
            </w:pPr>
          </w:p>
        </w:tc>
        <w:tc>
          <w:tcPr>
            <w:tcW w:w="106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F428A95">
            <w:pPr>
              <w:jc w:val="center"/>
              <w:rPr>
                <w:rFonts w:ascii="宋体" w:hAnsi="宋体" w:eastAsia="宋体" w:cs="宋体"/>
                <w:b/>
                <w:color w:val="000000"/>
                <w:sz w:val="24"/>
                <w:highlight w:val="none"/>
              </w:rPr>
            </w:pPr>
          </w:p>
        </w:tc>
        <w:tc>
          <w:tcPr>
            <w:tcW w:w="98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2E7A546">
            <w:pPr>
              <w:jc w:val="center"/>
              <w:rPr>
                <w:rFonts w:ascii="宋体" w:hAnsi="宋体" w:eastAsia="宋体" w:cs="宋体"/>
                <w:b/>
                <w:color w:val="00000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B63ED9">
            <w:pPr>
              <w:jc w:val="center"/>
              <w:rPr>
                <w:rFonts w:ascii="宋体" w:hAnsi="宋体" w:eastAsia="宋体" w:cs="宋体"/>
                <w:b/>
                <w:color w:val="00000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71F0F0">
            <w:pPr>
              <w:jc w:val="center"/>
              <w:rPr>
                <w:rFonts w:ascii="宋体" w:hAnsi="宋体" w:eastAsia="宋体" w:cs="宋体"/>
                <w:b/>
                <w:color w:val="000000"/>
                <w:sz w:val="24"/>
                <w:highlight w:val="none"/>
              </w:rPr>
            </w:pPr>
          </w:p>
        </w:tc>
        <w:tc>
          <w:tcPr>
            <w:tcW w:w="2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8D21D9">
            <w:pPr>
              <w:jc w:val="center"/>
              <w:rPr>
                <w:rFonts w:ascii="宋体" w:hAnsi="宋体" w:eastAsia="宋体" w:cs="宋体"/>
                <w:b/>
                <w:color w:val="000000"/>
                <w:sz w:val="24"/>
                <w:highlight w:val="none"/>
              </w:rPr>
            </w:pPr>
          </w:p>
        </w:tc>
        <w:tc>
          <w:tcPr>
            <w:tcW w:w="10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022D6C96">
            <w:pPr>
              <w:jc w:val="center"/>
              <w:rPr>
                <w:rFonts w:ascii="宋体" w:hAnsi="宋体" w:eastAsia="宋体" w:cs="宋体"/>
                <w:b/>
                <w:color w:val="000000"/>
                <w:sz w:val="24"/>
                <w:highlight w:val="none"/>
              </w:rPr>
            </w:pPr>
          </w:p>
        </w:tc>
      </w:tr>
      <w:tr w14:paraId="65C75C7E">
        <w:tblPrEx>
          <w:tblCellMar>
            <w:top w:w="0" w:type="dxa"/>
            <w:left w:w="0" w:type="dxa"/>
            <w:bottom w:w="0" w:type="dxa"/>
            <w:right w:w="0" w:type="dxa"/>
          </w:tblCellMar>
        </w:tblPrEx>
        <w:trPr>
          <w:trHeight w:val="589" w:hRule="atLeast"/>
        </w:trPr>
        <w:tc>
          <w:tcPr>
            <w:tcW w:w="5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970B70">
            <w:pPr>
              <w:widowControl/>
              <w:jc w:val="center"/>
              <w:textAlignment w:val="center"/>
              <w:rPr>
                <w:rFonts w:ascii="宋体" w:hAnsi="宋体" w:eastAsia="宋体" w:cs="宋体"/>
                <w:b/>
                <w:color w:val="000000"/>
                <w:kern w:val="0"/>
                <w:szCs w:val="21"/>
                <w:highlight w:val="none"/>
                <w:lang w:bidi="ar"/>
              </w:rPr>
            </w:pPr>
            <w:r>
              <w:rPr>
                <w:rFonts w:hint="eastAsia" w:ascii="宋体" w:hAnsi="宋体" w:eastAsia="宋体" w:cs="宋体"/>
                <w:b/>
                <w:color w:val="000000"/>
                <w:kern w:val="0"/>
                <w:szCs w:val="21"/>
                <w:highlight w:val="none"/>
                <w:lang w:bidi="ar"/>
              </w:rPr>
              <w:t>3</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5CEB63">
            <w:pPr>
              <w:widowControl/>
              <w:jc w:val="left"/>
              <w:textAlignment w:val="center"/>
              <w:rPr>
                <w:rFonts w:ascii="宋体" w:hAnsi="宋体" w:eastAsia="宋体" w:cs="宋体"/>
                <w:szCs w:val="21"/>
                <w:highlight w:val="none"/>
              </w:rPr>
            </w:pP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859D39">
            <w:pPr>
              <w:jc w:val="center"/>
              <w:rPr>
                <w:rFonts w:ascii="宋体" w:hAnsi="宋体" w:eastAsia="宋体" w:cs="宋体"/>
                <w:b/>
                <w:color w:val="000000"/>
                <w:sz w:val="24"/>
                <w:highlight w:val="none"/>
              </w:rPr>
            </w:pP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BFD7B4">
            <w:pPr>
              <w:jc w:val="center"/>
              <w:rPr>
                <w:rFonts w:ascii="宋体" w:hAnsi="宋体" w:eastAsia="宋体" w:cs="宋体"/>
                <w:b/>
                <w:color w:val="000000"/>
                <w:sz w:val="24"/>
                <w:highlight w:val="none"/>
              </w:rPr>
            </w:pPr>
          </w:p>
        </w:tc>
        <w:tc>
          <w:tcPr>
            <w:tcW w:w="87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671C6FC">
            <w:pPr>
              <w:jc w:val="center"/>
              <w:rPr>
                <w:rFonts w:ascii="宋体" w:hAnsi="宋体" w:eastAsia="宋体" w:cs="宋体"/>
                <w:b/>
                <w:color w:val="000000"/>
                <w:sz w:val="24"/>
                <w:highlight w:val="none"/>
              </w:rPr>
            </w:pPr>
          </w:p>
        </w:tc>
        <w:tc>
          <w:tcPr>
            <w:tcW w:w="91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8380F4B">
            <w:pPr>
              <w:jc w:val="center"/>
              <w:rPr>
                <w:rFonts w:ascii="宋体" w:hAnsi="宋体" w:eastAsia="宋体" w:cs="宋体"/>
                <w:b/>
                <w:color w:val="000000"/>
                <w:sz w:val="24"/>
                <w:highlight w:val="none"/>
              </w:rPr>
            </w:pPr>
          </w:p>
        </w:tc>
        <w:tc>
          <w:tcPr>
            <w:tcW w:w="106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1CB824A1">
            <w:pPr>
              <w:jc w:val="center"/>
              <w:rPr>
                <w:rFonts w:ascii="宋体" w:hAnsi="宋体" w:eastAsia="宋体" w:cs="宋体"/>
                <w:b/>
                <w:color w:val="000000"/>
                <w:sz w:val="24"/>
                <w:highlight w:val="none"/>
              </w:rPr>
            </w:pPr>
          </w:p>
        </w:tc>
        <w:tc>
          <w:tcPr>
            <w:tcW w:w="98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49EA03AA">
            <w:pPr>
              <w:jc w:val="center"/>
              <w:rPr>
                <w:rFonts w:ascii="宋体" w:hAnsi="宋体" w:eastAsia="宋体" w:cs="宋体"/>
                <w:b/>
                <w:color w:val="00000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4D282">
            <w:pPr>
              <w:jc w:val="center"/>
              <w:rPr>
                <w:rFonts w:ascii="宋体" w:hAnsi="宋体" w:eastAsia="宋体" w:cs="宋体"/>
                <w:b/>
                <w:color w:val="00000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8940EB">
            <w:pPr>
              <w:jc w:val="center"/>
              <w:rPr>
                <w:rFonts w:ascii="宋体" w:hAnsi="宋体" w:eastAsia="宋体" w:cs="宋体"/>
                <w:b/>
                <w:color w:val="000000"/>
                <w:sz w:val="24"/>
                <w:highlight w:val="none"/>
              </w:rPr>
            </w:pPr>
          </w:p>
        </w:tc>
        <w:tc>
          <w:tcPr>
            <w:tcW w:w="2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664D25">
            <w:pPr>
              <w:jc w:val="center"/>
              <w:rPr>
                <w:rFonts w:ascii="宋体" w:hAnsi="宋体" w:eastAsia="宋体" w:cs="宋体"/>
                <w:b/>
                <w:color w:val="000000"/>
                <w:sz w:val="24"/>
                <w:highlight w:val="none"/>
              </w:rPr>
            </w:pPr>
          </w:p>
        </w:tc>
        <w:tc>
          <w:tcPr>
            <w:tcW w:w="10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1EDA1B39">
            <w:pPr>
              <w:jc w:val="center"/>
              <w:rPr>
                <w:rFonts w:ascii="宋体" w:hAnsi="宋体" w:eastAsia="宋体" w:cs="宋体"/>
                <w:b/>
                <w:color w:val="000000"/>
                <w:sz w:val="24"/>
                <w:highlight w:val="none"/>
              </w:rPr>
            </w:pPr>
          </w:p>
        </w:tc>
      </w:tr>
      <w:tr w14:paraId="1EB635E3">
        <w:tblPrEx>
          <w:tblCellMar>
            <w:top w:w="0" w:type="dxa"/>
            <w:left w:w="0" w:type="dxa"/>
            <w:bottom w:w="0" w:type="dxa"/>
            <w:right w:w="0" w:type="dxa"/>
          </w:tblCellMar>
        </w:tblPrEx>
        <w:trPr>
          <w:trHeight w:val="589" w:hRule="atLeast"/>
        </w:trPr>
        <w:tc>
          <w:tcPr>
            <w:tcW w:w="5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504D12">
            <w:pPr>
              <w:widowControl/>
              <w:jc w:val="center"/>
              <w:textAlignment w:val="center"/>
              <w:rPr>
                <w:rFonts w:ascii="宋体" w:hAnsi="宋体" w:eastAsia="宋体" w:cs="宋体"/>
                <w:b/>
                <w:color w:val="000000"/>
                <w:kern w:val="0"/>
                <w:szCs w:val="21"/>
                <w:highlight w:val="none"/>
                <w:lang w:bidi="ar"/>
              </w:rPr>
            </w:pPr>
            <w:r>
              <w:rPr>
                <w:rFonts w:hint="eastAsia" w:ascii="宋体" w:hAnsi="宋体" w:eastAsia="宋体" w:cs="宋体"/>
                <w:b/>
                <w:color w:val="000000"/>
                <w:kern w:val="0"/>
                <w:szCs w:val="21"/>
                <w:highlight w:val="none"/>
                <w:lang w:bidi="ar"/>
              </w:rPr>
              <w:t>4</w:t>
            </w:r>
          </w:p>
        </w:tc>
        <w:tc>
          <w:tcPr>
            <w:tcW w:w="20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7BC40">
            <w:pPr>
              <w:widowControl/>
              <w:jc w:val="left"/>
              <w:textAlignment w:val="center"/>
              <w:rPr>
                <w:rFonts w:ascii="宋体" w:hAnsi="宋体" w:eastAsia="宋体" w:cs="宋体"/>
                <w:color w:val="000000"/>
                <w:kern w:val="0"/>
                <w:sz w:val="22"/>
                <w:szCs w:val="22"/>
                <w:highlight w:val="none"/>
                <w:lang w:bidi="ar"/>
              </w:rPr>
            </w:pPr>
          </w:p>
        </w:tc>
        <w:tc>
          <w:tcPr>
            <w:tcW w:w="9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CC14F5">
            <w:pPr>
              <w:jc w:val="center"/>
              <w:rPr>
                <w:rFonts w:ascii="宋体" w:hAnsi="宋体" w:eastAsia="宋体" w:cs="宋体"/>
                <w:b/>
                <w:color w:val="000000"/>
                <w:sz w:val="24"/>
                <w:highlight w:val="none"/>
              </w:rPr>
            </w:pPr>
          </w:p>
        </w:tc>
        <w:tc>
          <w:tcPr>
            <w:tcW w:w="8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D8175E">
            <w:pPr>
              <w:jc w:val="center"/>
              <w:rPr>
                <w:rFonts w:ascii="宋体" w:hAnsi="宋体" w:eastAsia="宋体" w:cs="宋体"/>
                <w:b/>
                <w:color w:val="000000"/>
                <w:sz w:val="24"/>
                <w:highlight w:val="none"/>
              </w:rPr>
            </w:pPr>
          </w:p>
        </w:tc>
        <w:tc>
          <w:tcPr>
            <w:tcW w:w="87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2EDB4F6F">
            <w:pPr>
              <w:jc w:val="center"/>
              <w:rPr>
                <w:rFonts w:ascii="宋体" w:hAnsi="宋体" w:eastAsia="宋体" w:cs="宋体"/>
                <w:b/>
                <w:color w:val="000000"/>
                <w:sz w:val="24"/>
                <w:highlight w:val="none"/>
              </w:rPr>
            </w:pPr>
          </w:p>
        </w:tc>
        <w:tc>
          <w:tcPr>
            <w:tcW w:w="914"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378AEE6B">
            <w:pPr>
              <w:jc w:val="center"/>
              <w:rPr>
                <w:rFonts w:ascii="宋体" w:hAnsi="宋体" w:eastAsia="宋体" w:cs="宋体"/>
                <w:b/>
                <w:color w:val="000000"/>
                <w:sz w:val="24"/>
                <w:highlight w:val="none"/>
              </w:rPr>
            </w:pPr>
          </w:p>
        </w:tc>
        <w:tc>
          <w:tcPr>
            <w:tcW w:w="1063"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799795C3">
            <w:pPr>
              <w:jc w:val="center"/>
              <w:rPr>
                <w:rFonts w:ascii="宋体" w:hAnsi="宋体" w:eastAsia="宋体" w:cs="宋体"/>
                <w:b/>
                <w:color w:val="000000"/>
                <w:sz w:val="24"/>
                <w:highlight w:val="none"/>
              </w:rPr>
            </w:pPr>
          </w:p>
        </w:tc>
        <w:tc>
          <w:tcPr>
            <w:tcW w:w="982"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14:paraId="669DA93B">
            <w:pPr>
              <w:jc w:val="center"/>
              <w:rPr>
                <w:rFonts w:ascii="宋体" w:hAnsi="宋体" w:eastAsia="宋体" w:cs="宋体"/>
                <w:b/>
                <w:color w:val="000000"/>
                <w:sz w:val="24"/>
                <w:highlight w:val="none"/>
              </w:rPr>
            </w:pPr>
          </w:p>
        </w:tc>
        <w:tc>
          <w:tcPr>
            <w:tcW w:w="10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DE6042">
            <w:pPr>
              <w:jc w:val="center"/>
              <w:rPr>
                <w:rFonts w:ascii="宋体" w:hAnsi="宋体" w:eastAsia="宋体" w:cs="宋体"/>
                <w:b/>
                <w:color w:val="000000"/>
                <w:sz w:val="24"/>
                <w:highlight w:val="none"/>
              </w:rPr>
            </w:pPr>
          </w:p>
        </w:tc>
        <w:tc>
          <w:tcPr>
            <w:tcW w:w="12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BB9D9C">
            <w:pPr>
              <w:jc w:val="center"/>
              <w:rPr>
                <w:rFonts w:ascii="宋体" w:hAnsi="宋体" w:eastAsia="宋体" w:cs="宋体"/>
                <w:b/>
                <w:color w:val="000000"/>
                <w:sz w:val="24"/>
                <w:highlight w:val="none"/>
              </w:rPr>
            </w:pPr>
          </w:p>
        </w:tc>
        <w:tc>
          <w:tcPr>
            <w:tcW w:w="28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B9757">
            <w:pPr>
              <w:jc w:val="center"/>
              <w:rPr>
                <w:rFonts w:ascii="宋体" w:hAnsi="宋体" w:eastAsia="宋体" w:cs="宋体"/>
                <w:b/>
                <w:color w:val="000000"/>
                <w:sz w:val="24"/>
                <w:highlight w:val="none"/>
              </w:rPr>
            </w:pPr>
          </w:p>
        </w:tc>
        <w:tc>
          <w:tcPr>
            <w:tcW w:w="1032"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14:paraId="4480574F">
            <w:pPr>
              <w:jc w:val="center"/>
              <w:rPr>
                <w:rFonts w:ascii="宋体" w:hAnsi="宋体" w:eastAsia="宋体" w:cs="宋体"/>
                <w:b/>
                <w:color w:val="000000"/>
                <w:sz w:val="24"/>
                <w:highlight w:val="none"/>
              </w:rPr>
            </w:pPr>
          </w:p>
        </w:tc>
      </w:tr>
      <w:tr w14:paraId="78D49ABC">
        <w:tblPrEx>
          <w:tblCellMar>
            <w:top w:w="0" w:type="dxa"/>
            <w:left w:w="0" w:type="dxa"/>
            <w:bottom w:w="0" w:type="dxa"/>
            <w:right w:w="0" w:type="dxa"/>
          </w:tblCellMar>
        </w:tblPrEx>
        <w:trPr>
          <w:trHeight w:val="728" w:hRule="atLeast"/>
        </w:trPr>
        <w:tc>
          <w:tcPr>
            <w:tcW w:w="14460"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3EE131">
            <w:pPr>
              <w:rPr>
                <w:rFonts w:ascii="宋体" w:hAnsi="宋体" w:eastAsia="宋体" w:cs="宋体"/>
                <w:b/>
                <w:color w:val="000000"/>
                <w:sz w:val="24"/>
                <w:highlight w:val="none"/>
              </w:rPr>
            </w:pPr>
            <w:r>
              <w:rPr>
                <w:rFonts w:hint="eastAsia" w:ascii="宋体" w:hAnsi="宋体" w:cs="宋体"/>
                <w:b/>
                <w:bCs/>
                <w:highlight w:val="none"/>
              </w:rPr>
              <w:t>磋商小组组长（签字）：</w:t>
            </w:r>
          </w:p>
        </w:tc>
      </w:tr>
      <w:tr w14:paraId="74FECFB6">
        <w:tblPrEx>
          <w:tblCellMar>
            <w:top w:w="0" w:type="dxa"/>
            <w:left w:w="0" w:type="dxa"/>
            <w:bottom w:w="0" w:type="dxa"/>
            <w:right w:w="0" w:type="dxa"/>
          </w:tblCellMar>
        </w:tblPrEx>
        <w:trPr>
          <w:trHeight w:val="633" w:hRule="atLeast"/>
        </w:trPr>
        <w:tc>
          <w:tcPr>
            <w:tcW w:w="14460"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9482D0">
            <w:pPr>
              <w:rPr>
                <w:rFonts w:ascii="宋体" w:hAnsi="宋体" w:eastAsia="宋体" w:cs="宋体"/>
                <w:b/>
                <w:color w:val="000000"/>
                <w:sz w:val="24"/>
                <w:highlight w:val="none"/>
              </w:rPr>
            </w:pPr>
            <w:r>
              <w:rPr>
                <w:rFonts w:hint="eastAsia" w:ascii="宋体" w:hAnsi="宋体" w:cs="宋体"/>
                <w:b/>
                <w:bCs/>
                <w:highlight w:val="none"/>
              </w:rPr>
              <w:t>磋商小组成员（签字）：</w:t>
            </w:r>
          </w:p>
        </w:tc>
      </w:tr>
      <w:tr w14:paraId="67EA809B">
        <w:tblPrEx>
          <w:tblCellMar>
            <w:top w:w="0" w:type="dxa"/>
            <w:left w:w="0" w:type="dxa"/>
            <w:bottom w:w="0" w:type="dxa"/>
            <w:right w:w="0" w:type="dxa"/>
          </w:tblCellMar>
        </w:tblPrEx>
        <w:trPr>
          <w:trHeight w:val="606" w:hRule="atLeast"/>
        </w:trPr>
        <w:tc>
          <w:tcPr>
            <w:tcW w:w="14460" w:type="dxa"/>
            <w:gridSpan w:val="1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33ECE0">
            <w:pPr>
              <w:rPr>
                <w:rFonts w:ascii="宋体" w:hAnsi="宋体" w:eastAsia="宋体" w:cs="宋体"/>
                <w:b/>
                <w:color w:val="000000"/>
                <w:sz w:val="24"/>
                <w:highlight w:val="none"/>
              </w:rPr>
            </w:pPr>
            <w:r>
              <w:rPr>
                <w:rFonts w:hint="eastAsia" w:ascii="宋体" w:hAnsi="宋体" w:cs="宋体"/>
                <w:b/>
                <w:bCs/>
                <w:highlight w:val="none"/>
              </w:rPr>
              <w:t>监督（签字）：</w:t>
            </w:r>
          </w:p>
        </w:tc>
      </w:tr>
    </w:tbl>
    <w:p w14:paraId="473F6332">
      <w:pPr>
        <w:pStyle w:val="3"/>
        <w:rPr>
          <w:highlight w:val="none"/>
          <w:u w:val="single"/>
        </w:rPr>
        <w:sectPr>
          <w:pgSz w:w="16838" w:h="11906" w:orient="landscape"/>
          <w:pgMar w:top="1587" w:right="2098" w:bottom="1474" w:left="1984" w:header="851" w:footer="992" w:gutter="0"/>
          <w:cols w:space="425" w:num="1"/>
          <w:docGrid w:type="lines" w:linePitch="312" w:charSpace="0"/>
        </w:sectPr>
      </w:pPr>
    </w:p>
    <w:p w14:paraId="54FF7E5E">
      <w:pPr>
        <w:tabs>
          <w:tab w:val="left" w:pos="7926"/>
        </w:tabs>
        <w:jc w:val="left"/>
        <w:rPr>
          <w:highlight w:val="none"/>
        </w:rPr>
      </w:pPr>
    </w:p>
    <w:p w14:paraId="3163878E">
      <w:pPr>
        <w:pStyle w:val="4"/>
        <w:rPr>
          <w:rFonts w:hint="default" w:ascii="黑体" w:hAnsi="黑体" w:eastAsia="黑体" w:cs="黑体"/>
          <w:b w:val="0"/>
          <w:bCs w:val="0"/>
          <w:highlight w:val="none"/>
        </w:rPr>
      </w:pPr>
      <w:bookmarkStart w:id="5" w:name="_Toc18010"/>
      <w:r>
        <w:rPr>
          <w:rFonts w:ascii="黑体" w:hAnsi="黑体" w:eastAsia="黑体" w:cs="黑体"/>
          <w:b w:val="0"/>
          <w:bCs w:val="0"/>
          <w:highlight w:val="none"/>
        </w:rPr>
        <w:t>第四部分  磋商响应文件格式</w:t>
      </w:r>
      <w:bookmarkEnd w:id="5"/>
    </w:p>
    <w:p w14:paraId="59F2941D">
      <w:pPr>
        <w:rPr>
          <w:highlight w:val="none"/>
        </w:rPr>
      </w:pPr>
      <w:bookmarkStart w:id="6" w:name="_Toc10681"/>
      <w:r>
        <w:rPr>
          <w:rFonts w:hint="eastAsia"/>
          <w:highlight w:val="none"/>
        </w:rPr>
        <w:t>封面：</w:t>
      </w:r>
      <w:bookmarkEnd w:id="6"/>
    </w:p>
    <w:p w14:paraId="7ECB2471">
      <w:pPr>
        <w:jc w:val="right"/>
        <w:rPr>
          <w:sz w:val="40"/>
          <w:szCs w:val="28"/>
          <w:highlight w:val="none"/>
          <w:bdr w:val="single" w:color="auto" w:sz="4" w:space="0"/>
        </w:rPr>
      </w:pPr>
      <w:bookmarkStart w:id="7" w:name="_Toc6372"/>
      <w:r>
        <w:rPr>
          <w:rFonts w:hint="eastAsia"/>
          <w:sz w:val="40"/>
          <w:szCs w:val="28"/>
          <w:highlight w:val="none"/>
          <w:bdr w:val="single" w:color="auto" w:sz="4" w:space="0"/>
        </w:rPr>
        <w:t>正本/副本</w:t>
      </w:r>
      <w:bookmarkEnd w:id="7"/>
    </w:p>
    <w:p w14:paraId="1760F108">
      <w:pPr>
        <w:spacing w:line="1000" w:lineRule="exact"/>
        <w:jc w:val="center"/>
        <w:rPr>
          <w:rFonts w:ascii="宋体" w:hAnsi="宋体" w:eastAsia="宋体" w:cs="宋体"/>
          <w:b/>
          <w:bCs/>
          <w:sz w:val="48"/>
          <w:szCs w:val="36"/>
          <w:highlight w:val="none"/>
        </w:rPr>
      </w:pPr>
      <w:bookmarkStart w:id="8" w:name="_Toc29627"/>
    </w:p>
    <w:bookmarkEnd w:id="8"/>
    <w:p w14:paraId="44815A5B">
      <w:pPr>
        <w:spacing w:line="1000" w:lineRule="exact"/>
        <w:jc w:val="center"/>
        <w:rPr>
          <w:rFonts w:ascii="宋体" w:hAnsi="宋体" w:eastAsia="宋体" w:cs="宋体"/>
          <w:b/>
          <w:bCs/>
          <w:sz w:val="48"/>
          <w:szCs w:val="32"/>
          <w:highlight w:val="none"/>
        </w:rPr>
      </w:pPr>
      <w:r>
        <w:rPr>
          <w:rFonts w:hint="eastAsia" w:ascii="宋体" w:hAnsi="宋体" w:eastAsia="宋体" w:cs="宋体"/>
          <w:b/>
          <w:bCs/>
          <w:sz w:val="48"/>
          <w:szCs w:val="32"/>
          <w:highlight w:val="none"/>
        </w:rPr>
        <w:t>四川省玉溪河灌区大中型病险水闸除险加固初步设计编制项目</w:t>
      </w:r>
    </w:p>
    <w:p w14:paraId="5D13A7B5">
      <w:pPr>
        <w:jc w:val="center"/>
        <w:rPr>
          <w:rFonts w:ascii="宋体" w:hAnsi="宋体" w:eastAsia="宋体" w:cs="宋体"/>
          <w:b/>
          <w:bCs/>
          <w:sz w:val="96"/>
          <w:szCs w:val="52"/>
          <w:highlight w:val="none"/>
        </w:rPr>
      </w:pPr>
      <w:bookmarkStart w:id="9" w:name="_Toc3616"/>
    </w:p>
    <w:p w14:paraId="51F7C27A">
      <w:pPr>
        <w:jc w:val="center"/>
        <w:rPr>
          <w:rFonts w:ascii="宋体" w:hAnsi="宋体" w:eastAsia="宋体" w:cs="宋体"/>
          <w:b/>
          <w:bCs/>
          <w:sz w:val="96"/>
          <w:szCs w:val="52"/>
          <w:highlight w:val="none"/>
        </w:rPr>
      </w:pPr>
    </w:p>
    <w:p w14:paraId="778B3622">
      <w:pPr>
        <w:jc w:val="center"/>
        <w:rPr>
          <w:rFonts w:ascii="宋体" w:hAnsi="宋体" w:eastAsia="宋体" w:cs="宋体"/>
          <w:b/>
          <w:bCs/>
          <w:sz w:val="96"/>
          <w:szCs w:val="52"/>
          <w:highlight w:val="none"/>
        </w:rPr>
      </w:pPr>
      <w:r>
        <w:rPr>
          <w:rFonts w:hint="eastAsia" w:ascii="宋体" w:hAnsi="宋体" w:eastAsia="宋体" w:cs="宋体"/>
          <w:b/>
          <w:bCs/>
          <w:sz w:val="96"/>
          <w:szCs w:val="52"/>
          <w:highlight w:val="none"/>
        </w:rPr>
        <w:t>磋商响应文件</w:t>
      </w:r>
      <w:bookmarkEnd w:id="9"/>
    </w:p>
    <w:p w14:paraId="7024A747">
      <w:pPr>
        <w:rPr>
          <w:highlight w:val="none"/>
        </w:rPr>
      </w:pPr>
    </w:p>
    <w:p w14:paraId="3BE691BF">
      <w:pPr>
        <w:rPr>
          <w:highlight w:val="none"/>
        </w:rPr>
      </w:pPr>
    </w:p>
    <w:p w14:paraId="7859D538">
      <w:pPr>
        <w:rPr>
          <w:highlight w:val="none"/>
        </w:rPr>
      </w:pPr>
    </w:p>
    <w:p w14:paraId="0AD20632">
      <w:pPr>
        <w:rPr>
          <w:highlight w:val="none"/>
        </w:rPr>
      </w:pPr>
    </w:p>
    <w:p w14:paraId="24D03E12">
      <w:pPr>
        <w:rPr>
          <w:highlight w:val="none"/>
        </w:rPr>
      </w:pPr>
    </w:p>
    <w:p w14:paraId="73674995">
      <w:pPr>
        <w:rPr>
          <w:sz w:val="40"/>
          <w:szCs w:val="28"/>
          <w:highlight w:val="none"/>
        </w:rPr>
      </w:pPr>
      <w:bookmarkStart w:id="10" w:name="_Toc4715"/>
      <w:r>
        <w:rPr>
          <w:rFonts w:hint="eastAsia"/>
          <w:sz w:val="40"/>
          <w:szCs w:val="28"/>
          <w:highlight w:val="none"/>
        </w:rPr>
        <w:t>供 应 商：___________________</w:t>
      </w:r>
      <w:bookmarkEnd w:id="10"/>
    </w:p>
    <w:p w14:paraId="00CF4128">
      <w:pPr>
        <w:rPr>
          <w:sz w:val="40"/>
          <w:szCs w:val="28"/>
          <w:highlight w:val="none"/>
        </w:rPr>
      </w:pPr>
      <w:bookmarkStart w:id="11" w:name="_Toc20107"/>
      <w:r>
        <w:rPr>
          <w:rFonts w:hint="eastAsia"/>
          <w:sz w:val="40"/>
          <w:szCs w:val="28"/>
          <w:highlight w:val="none"/>
        </w:rPr>
        <w:t>投标日期：___________________</w:t>
      </w:r>
      <w:bookmarkEnd w:id="11"/>
    </w:p>
    <w:p w14:paraId="0BCBB3A3">
      <w:pPr>
        <w:rPr>
          <w:highlight w:val="none"/>
        </w:rPr>
      </w:pPr>
    </w:p>
    <w:p w14:paraId="021DFB80">
      <w:pPr>
        <w:rPr>
          <w:highlight w:val="none"/>
        </w:rPr>
      </w:pPr>
    </w:p>
    <w:p w14:paraId="259BB17C">
      <w:pPr>
        <w:rPr>
          <w:highlight w:val="none"/>
        </w:rPr>
      </w:pPr>
    </w:p>
    <w:p w14:paraId="0E028D6B">
      <w:pPr>
        <w:rPr>
          <w:highlight w:val="none"/>
        </w:rPr>
      </w:pPr>
    </w:p>
    <w:p w14:paraId="53BB6643">
      <w:pPr>
        <w:rPr>
          <w:highlight w:val="none"/>
        </w:rPr>
      </w:pPr>
    </w:p>
    <w:p w14:paraId="630AB10F">
      <w:pPr>
        <w:rPr>
          <w:highlight w:val="none"/>
        </w:rPr>
      </w:pPr>
    </w:p>
    <w:p w14:paraId="7B4EB91A">
      <w:pPr>
        <w:rPr>
          <w:highlight w:val="none"/>
        </w:rPr>
      </w:pPr>
    </w:p>
    <w:p w14:paraId="44467969">
      <w:pPr>
        <w:pStyle w:val="9"/>
        <w:spacing w:line="360" w:lineRule="auto"/>
        <w:ind w:firstLine="643" w:firstLineChars="200"/>
        <w:jc w:val="center"/>
        <w:rPr>
          <w:rFonts w:hAnsi="宋体"/>
          <w:b/>
          <w:bCs/>
          <w:sz w:val="32"/>
          <w:szCs w:val="32"/>
          <w:highlight w:val="none"/>
        </w:rPr>
      </w:pPr>
      <w:r>
        <w:rPr>
          <w:rFonts w:hint="eastAsia" w:hAnsi="宋体"/>
          <w:b/>
          <w:bCs/>
          <w:sz w:val="32"/>
          <w:szCs w:val="32"/>
          <w:highlight w:val="none"/>
        </w:rPr>
        <w:t>目 录</w:t>
      </w:r>
    </w:p>
    <w:p w14:paraId="33B054EF">
      <w:pPr>
        <w:pStyle w:val="9"/>
        <w:spacing w:line="360" w:lineRule="auto"/>
        <w:ind w:firstLine="480" w:firstLineChars="200"/>
        <w:jc w:val="center"/>
        <w:rPr>
          <w:rFonts w:hAnsi="宋体"/>
          <w:sz w:val="24"/>
          <w:highlight w:val="none"/>
        </w:rPr>
      </w:pPr>
    </w:p>
    <w:p w14:paraId="0A726CAF">
      <w:pPr>
        <w:pStyle w:val="6"/>
        <w:tabs>
          <w:tab w:val="left" w:pos="1000"/>
          <w:tab w:val="left" w:pos="1560"/>
        </w:tabs>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一、报价表</w:t>
      </w:r>
    </w:p>
    <w:p w14:paraId="77A15A00">
      <w:pPr>
        <w:pStyle w:val="6"/>
        <w:tabs>
          <w:tab w:val="left" w:pos="1000"/>
          <w:tab w:val="left" w:pos="1560"/>
        </w:tabs>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二、授权委托书</w:t>
      </w:r>
    </w:p>
    <w:p w14:paraId="4417B19E">
      <w:pPr>
        <w:pStyle w:val="6"/>
        <w:tabs>
          <w:tab w:val="left" w:pos="1000"/>
          <w:tab w:val="left" w:pos="1560"/>
        </w:tabs>
        <w:spacing w:line="360" w:lineRule="auto"/>
        <w:ind w:firstLine="480" w:firstLineChars="200"/>
        <w:rPr>
          <w:rFonts w:asciiTheme="minorEastAsia" w:hAnsiTheme="minorEastAsia" w:cstheme="minorEastAsia"/>
          <w:color w:val="FF0000"/>
          <w:sz w:val="24"/>
          <w:szCs w:val="24"/>
          <w:highlight w:val="none"/>
        </w:rPr>
      </w:pPr>
      <w:r>
        <w:rPr>
          <w:rFonts w:hint="eastAsia" w:asciiTheme="minorEastAsia" w:hAnsiTheme="minorEastAsia" w:cstheme="minorEastAsia"/>
          <w:sz w:val="24"/>
          <w:szCs w:val="24"/>
          <w:highlight w:val="none"/>
        </w:rPr>
        <w:t>三、企业资质</w:t>
      </w:r>
    </w:p>
    <w:p w14:paraId="122ADADE">
      <w:pPr>
        <w:pStyle w:val="6"/>
        <w:tabs>
          <w:tab w:val="left" w:pos="1000"/>
          <w:tab w:val="left" w:pos="1560"/>
        </w:tabs>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四、主要人员配置表</w:t>
      </w:r>
    </w:p>
    <w:p w14:paraId="7BB8A425">
      <w:pPr>
        <w:pStyle w:val="6"/>
        <w:tabs>
          <w:tab w:val="left" w:pos="1000"/>
          <w:tab w:val="left" w:pos="1560"/>
        </w:tabs>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五、主要业绩</w:t>
      </w:r>
    </w:p>
    <w:p w14:paraId="79199158">
      <w:pPr>
        <w:ind w:firstLine="480"/>
        <w:rPr>
          <w:rFonts w:asciiTheme="minorEastAsia" w:hAnsiTheme="minorEastAsia" w:cstheme="minorEastAsia"/>
          <w:sz w:val="24"/>
          <w:highlight w:val="none"/>
        </w:rPr>
      </w:pPr>
      <w:r>
        <w:rPr>
          <w:rFonts w:hint="eastAsia" w:asciiTheme="minorEastAsia" w:hAnsiTheme="minorEastAsia" w:cstheme="minorEastAsia"/>
          <w:sz w:val="24"/>
          <w:highlight w:val="none"/>
        </w:rPr>
        <w:t>六、安全鉴定方案</w:t>
      </w:r>
    </w:p>
    <w:p w14:paraId="6F4F049F">
      <w:pPr>
        <w:ind w:firstLine="480" w:firstLineChars="200"/>
        <w:rPr>
          <w:rFonts w:hAnsi="宋体"/>
          <w:sz w:val="24"/>
          <w:highlight w:val="none"/>
        </w:rPr>
      </w:pPr>
      <w:r>
        <w:rPr>
          <w:rFonts w:hint="eastAsia" w:asciiTheme="minorEastAsia" w:hAnsiTheme="minorEastAsia" w:cstheme="minorEastAsia"/>
          <w:sz w:val="24"/>
          <w:highlight w:val="none"/>
        </w:rPr>
        <w:t>七、承诺函</w:t>
      </w:r>
      <w:r>
        <w:rPr>
          <w:rFonts w:hint="eastAsia" w:ascii="宋体" w:hAnsi="宋体"/>
          <w:sz w:val="24"/>
          <w:highlight w:val="none"/>
        </w:rPr>
        <w:br w:type="page"/>
      </w:r>
    </w:p>
    <w:p w14:paraId="1A31E955">
      <w:pPr>
        <w:pStyle w:val="6"/>
        <w:tabs>
          <w:tab w:val="left" w:pos="1000"/>
        </w:tabs>
        <w:spacing w:line="360" w:lineRule="auto"/>
        <w:ind w:firstLine="0"/>
        <w:rPr>
          <w:rFonts w:ascii="宋体" w:hAnsi="宋体"/>
          <w:sz w:val="24"/>
          <w:szCs w:val="24"/>
          <w:highlight w:val="none"/>
        </w:rPr>
        <w:sectPr>
          <w:pgSz w:w="11906" w:h="16838"/>
          <w:pgMar w:top="1440" w:right="1800" w:bottom="1440" w:left="1800" w:header="851" w:footer="992" w:gutter="0"/>
          <w:cols w:space="720" w:num="1"/>
          <w:docGrid w:type="lines" w:linePitch="312" w:charSpace="0"/>
        </w:sectPr>
      </w:pPr>
    </w:p>
    <w:p w14:paraId="58DCFB28">
      <w:pPr>
        <w:jc w:val="center"/>
        <w:rPr>
          <w:rFonts w:ascii="宋体" w:hAnsi="宋体"/>
          <w:b/>
          <w:sz w:val="32"/>
          <w:szCs w:val="32"/>
          <w:highlight w:val="none"/>
        </w:rPr>
      </w:pPr>
      <w:bookmarkStart w:id="12" w:name="_Toc142909206"/>
      <w:bookmarkStart w:id="13" w:name="_Toc14885"/>
      <w:bookmarkStart w:id="14" w:name="_Toc7068"/>
      <w:bookmarkStart w:id="15" w:name="_Toc19735"/>
      <w:bookmarkStart w:id="16" w:name="_Toc8452"/>
      <w:bookmarkStart w:id="17" w:name="_Toc143004571"/>
      <w:r>
        <w:rPr>
          <w:rFonts w:hint="eastAsia" w:ascii="宋体" w:hAnsi="宋体"/>
          <w:b/>
          <w:sz w:val="32"/>
          <w:szCs w:val="32"/>
          <w:highlight w:val="none"/>
        </w:rPr>
        <w:t>一、报价</w:t>
      </w:r>
      <w:bookmarkEnd w:id="12"/>
      <w:bookmarkEnd w:id="13"/>
      <w:r>
        <w:rPr>
          <w:rFonts w:hint="eastAsia" w:ascii="宋体" w:hAnsi="宋体"/>
          <w:b/>
          <w:sz w:val="32"/>
          <w:szCs w:val="32"/>
          <w:highlight w:val="none"/>
        </w:rPr>
        <w:t>表</w:t>
      </w:r>
      <w:bookmarkEnd w:id="14"/>
      <w:bookmarkEnd w:id="15"/>
      <w:bookmarkEnd w:id="16"/>
      <w:bookmarkEnd w:id="17"/>
    </w:p>
    <w:p w14:paraId="7E68F405">
      <w:pPr>
        <w:pStyle w:val="27"/>
        <w:rPr>
          <w:rFonts w:hAnsi="宋体"/>
          <w:highlight w:val="none"/>
        </w:rPr>
      </w:pPr>
    </w:p>
    <w:tbl>
      <w:tblPr>
        <w:tblStyle w:val="17"/>
        <w:tblpPr w:leftFromText="180" w:rightFromText="180" w:vertAnchor="text" w:horzAnchor="page" w:tblpXSpec="center" w:tblpY="250"/>
        <w:tblOverlap w:val="never"/>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7701"/>
      </w:tblGrid>
      <w:tr w14:paraId="16F00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24" w:type="dxa"/>
            <w:vAlign w:val="center"/>
          </w:tcPr>
          <w:p w14:paraId="122DC646">
            <w:pPr>
              <w:spacing w:line="360" w:lineRule="auto"/>
              <w:jc w:val="center"/>
              <w:rPr>
                <w:rFonts w:ascii="宋体" w:hAnsi="宋体" w:cs="仿宋"/>
                <w:sz w:val="24"/>
                <w:highlight w:val="none"/>
              </w:rPr>
            </w:pPr>
            <w:r>
              <w:rPr>
                <w:rFonts w:hint="eastAsia" w:ascii="宋体" w:hAnsi="宋体" w:cs="仿宋"/>
                <w:sz w:val="24"/>
                <w:highlight w:val="none"/>
              </w:rPr>
              <w:t>项目名称</w:t>
            </w:r>
          </w:p>
        </w:tc>
        <w:tc>
          <w:tcPr>
            <w:tcW w:w="7701" w:type="dxa"/>
            <w:vAlign w:val="center"/>
          </w:tcPr>
          <w:p w14:paraId="0DE32CFA">
            <w:pPr>
              <w:spacing w:line="360" w:lineRule="auto"/>
              <w:rPr>
                <w:rFonts w:ascii="宋体" w:hAnsi="宋体" w:cs="仿宋"/>
                <w:sz w:val="24"/>
                <w:highlight w:val="none"/>
              </w:rPr>
            </w:pPr>
          </w:p>
        </w:tc>
      </w:tr>
      <w:tr w14:paraId="579A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24" w:type="dxa"/>
            <w:vAlign w:val="center"/>
          </w:tcPr>
          <w:p w14:paraId="1A3F1D1D">
            <w:pPr>
              <w:spacing w:line="360" w:lineRule="auto"/>
              <w:jc w:val="center"/>
              <w:rPr>
                <w:rFonts w:ascii="宋体" w:hAnsi="宋体" w:cs="仿宋"/>
                <w:sz w:val="24"/>
                <w:highlight w:val="none"/>
              </w:rPr>
            </w:pPr>
            <w:r>
              <w:rPr>
                <w:rFonts w:hint="eastAsia" w:ascii="宋体" w:hAnsi="宋体" w:cs="仿宋"/>
                <w:sz w:val="24"/>
                <w:highlight w:val="none"/>
              </w:rPr>
              <w:t>服务内容</w:t>
            </w:r>
          </w:p>
        </w:tc>
        <w:tc>
          <w:tcPr>
            <w:tcW w:w="7701" w:type="dxa"/>
            <w:vAlign w:val="center"/>
          </w:tcPr>
          <w:p w14:paraId="73830B6A">
            <w:pPr>
              <w:spacing w:line="360" w:lineRule="auto"/>
              <w:rPr>
                <w:rFonts w:ascii="宋体" w:hAnsi="宋体" w:cs="仿宋"/>
                <w:sz w:val="24"/>
                <w:highlight w:val="none"/>
              </w:rPr>
            </w:pPr>
          </w:p>
        </w:tc>
      </w:tr>
      <w:tr w14:paraId="0A79C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24" w:type="dxa"/>
            <w:vMerge w:val="restart"/>
            <w:vAlign w:val="center"/>
          </w:tcPr>
          <w:p w14:paraId="506FDECD">
            <w:pPr>
              <w:spacing w:line="360" w:lineRule="auto"/>
              <w:jc w:val="center"/>
              <w:rPr>
                <w:rFonts w:ascii="宋体" w:hAnsi="宋体" w:cs="仿宋"/>
                <w:sz w:val="24"/>
                <w:highlight w:val="none"/>
              </w:rPr>
            </w:pPr>
            <w:r>
              <w:rPr>
                <w:rFonts w:hint="eastAsia" w:ascii="宋体" w:hAnsi="宋体" w:cs="仿宋"/>
                <w:color w:val="000000"/>
                <w:sz w:val="24"/>
                <w:highlight w:val="none"/>
              </w:rPr>
              <w:t>报价(元)</w:t>
            </w:r>
          </w:p>
        </w:tc>
        <w:tc>
          <w:tcPr>
            <w:tcW w:w="7701" w:type="dxa"/>
            <w:vAlign w:val="center"/>
          </w:tcPr>
          <w:p w14:paraId="43F57286">
            <w:pPr>
              <w:spacing w:line="360" w:lineRule="auto"/>
              <w:rPr>
                <w:rFonts w:ascii="宋体" w:hAnsi="宋体" w:eastAsia="宋体" w:cs="仿宋"/>
                <w:sz w:val="24"/>
                <w:highlight w:val="none"/>
              </w:rPr>
            </w:pPr>
            <w:r>
              <w:rPr>
                <w:rFonts w:hint="eastAsia" w:ascii="宋体" w:hAnsi="宋体" w:cs="仿宋"/>
                <w:color w:val="000000"/>
                <w:sz w:val="24"/>
                <w:highlight w:val="none"/>
              </w:rPr>
              <w:t>人民币小写：</w:t>
            </w:r>
            <w:r>
              <w:rPr>
                <w:rFonts w:hint="eastAsia" w:ascii="宋体" w:hAnsi="宋体" w:cs="仿宋"/>
                <w:sz w:val="24"/>
                <w:highlight w:val="none"/>
              </w:rPr>
              <w:t xml:space="preserve"> </w:t>
            </w:r>
          </w:p>
        </w:tc>
      </w:tr>
      <w:tr w14:paraId="4B9C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124" w:type="dxa"/>
            <w:vMerge w:val="continue"/>
            <w:vAlign w:val="center"/>
          </w:tcPr>
          <w:p w14:paraId="022E7B38">
            <w:pPr>
              <w:spacing w:line="360" w:lineRule="auto"/>
              <w:jc w:val="center"/>
              <w:rPr>
                <w:rFonts w:ascii="宋体" w:hAnsi="宋体" w:cs="仿宋"/>
                <w:sz w:val="24"/>
                <w:highlight w:val="none"/>
              </w:rPr>
            </w:pPr>
          </w:p>
        </w:tc>
        <w:tc>
          <w:tcPr>
            <w:tcW w:w="7701" w:type="dxa"/>
            <w:vAlign w:val="center"/>
          </w:tcPr>
          <w:p w14:paraId="7854D587">
            <w:pPr>
              <w:spacing w:line="360" w:lineRule="auto"/>
              <w:rPr>
                <w:rFonts w:ascii="宋体" w:hAnsi="宋体" w:eastAsia="宋体" w:cs="仿宋"/>
                <w:sz w:val="24"/>
                <w:highlight w:val="none"/>
              </w:rPr>
            </w:pPr>
            <w:r>
              <w:rPr>
                <w:rFonts w:hint="eastAsia" w:ascii="宋体" w:hAnsi="宋体" w:cs="仿宋"/>
                <w:color w:val="000000"/>
                <w:sz w:val="24"/>
                <w:highlight w:val="none"/>
              </w:rPr>
              <w:t>人民币大写：</w:t>
            </w:r>
            <w:r>
              <w:rPr>
                <w:rFonts w:hint="eastAsia" w:ascii="宋体" w:hAnsi="宋体" w:cs="仿宋"/>
                <w:sz w:val="24"/>
                <w:highlight w:val="none"/>
              </w:rPr>
              <w:t xml:space="preserve">  </w:t>
            </w:r>
          </w:p>
        </w:tc>
      </w:tr>
    </w:tbl>
    <w:p w14:paraId="6B0B43FC">
      <w:pPr>
        <w:widowControl/>
        <w:jc w:val="left"/>
        <w:rPr>
          <w:rFonts w:ascii="宋体" w:hAnsi="宋体" w:cs="仿宋"/>
          <w:kern w:val="0"/>
          <w:sz w:val="24"/>
          <w:highlight w:val="none"/>
          <w:lang w:bidi="ar"/>
        </w:rPr>
      </w:pPr>
    </w:p>
    <w:p w14:paraId="1D12B4DA">
      <w:pPr>
        <w:widowControl/>
        <w:spacing w:line="360" w:lineRule="auto"/>
        <w:ind w:firstLine="480" w:firstLineChars="200"/>
        <w:jc w:val="left"/>
        <w:rPr>
          <w:rFonts w:ascii="宋体" w:hAnsi="宋体" w:cs="仿宋"/>
          <w:sz w:val="24"/>
          <w:highlight w:val="none"/>
        </w:rPr>
      </w:pPr>
      <w:r>
        <w:rPr>
          <w:rFonts w:hint="eastAsia" w:ascii="宋体" w:hAnsi="宋体" w:cs="仿宋"/>
          <w:kern w:val="0"/>
          <w:sz w:val="24"/>
          <w:highlight w:val="none"/>
          <w:lang w:bidi="ar"/>
        </w:rPr>
        <w:t>注： 报价应是最终采购人验收合格后的总价，包括完成本项目所需的一切费用、税金及本询价文件规定的其它费用，成交后总价不做调整。</w:t>
      </w:r>
    </w:p>
    <w:p w14:paraId="028E6D55">
      <w:pPr>
        <w:widowControl/>
        <w:spacing w:line="360" w:lineRule="auto"/>
        <w:jc w:val="left"/>
        <w:rPr>
          <w:rFonts w:ascii="宋体" w:hAnsi="宋体" w:cs="仿宋"/>
          <w:kern w:val="0"/>
          <w:sz w:val="24"/>
          <w:highlight w:val="none"/>
          <w:lang w:bidi="ar"/>
        </w:rPr>
      </w:pPr>
    </w:p>
    <w:p w14:paraId="0881B9DD">
      <w:pPr>
        <w:widowControl/>
        <w:spacing w:line="360" w:lineRule="auto"/>
        <w:ind w:firstLine="480" w:firstLineChars="200"/>
        <w:jc w:val="left"/>
        <w:rPr>
          <w:rFonts w:ascii="宋体" w:hAnsi="宋体" w:cs="仿宋"/>
          <w:kern w:val="0"/>
          <w:sz w:val="24"/>
          <w:highlight w:val="none"/>
          <w:lang w:bidi="ar"/>
        </w:rPr>
      </w:pPr>
    </w:p>
    <w:p w14:paraId="39C88EA9">
      <w:pPr>
        <w:adjustRightInd w:val="0"/>
        <w:snapToGrid w:val="0"/>
        <w:spacing w:line="560" w:lineRule="exact"/>
        <w:ind w:firstLine="2400" w:firstLineChars="1000"/>
        <w:jc w:val="left"/>
        <w:rPr>
          <w:rFonts w:ascii="宋体" w:hAnsi="宋体" w:cs="宋体"/>
          <w:sz w:val="24"/>
          <w:highlight w:val="none"/>
        </w:rPr>
      </w:pPr>
    </w:p>
    <w:p w14:paraId="3C37966F">
      <w:pPr>
        <w:adjustRightInd w:val="0"/>
        <w:snapToGrid w:val="0"/>
        <w:spacing w:line="560" w:lineRule="exact"/>
        <w:ind w:firstLine="2400" w:firstLineChars="1000"/>
        <w:jc w:val="left"/>
        <w:rPr>
          <w:rFonts w:ascii="宋体" w:hAnsi="宋体" w:cs="宋体"/>
          <w:sz w:val="24"/>
          <w:highlight w:val="none"/>
        </w:rPr>
      </w:pPr>
    </w:p>
    <w:p w14:paraId="7DDFF4BD">
      <w:pPr>
        <w:adjustRightInd w:val="0"/>
        <w:snapToGrid w:val="0"/>
        <w:spacing w:line="560" w:lineRule="exact"/>
        <w:ind w:firstLine="2400" w:firstLineChars="1000"/>
        <w:jc w:val="left"/>
        <w:rPr>
          <w:rFonts w:ascii="宋体" w:hAnsi="宋体" w:cs="宋体"/>
          <w:sz w:val="24"/>
          <w:highlight w:val="none"/>
        </w:rPr>
      </w:pPr>
      <w:r>
        <w:rPr>
          <w:rFonts w:hint="eastAsia" w:ascii="宋体" w:hAnsi="宋体" w:cs="宋体"/>
          <w:sz w:val="24"/>
          <w:highlight w:val="none"/>
        </w:rPr>
        <w:t>供应商名称：</w:t>
      </w:r>
      <w:r>
        <w:rPr>
          <w:rFonts w:hint="eastAsia" w:ascii="宋体" w:hAnsi="宋体" w:cs="宋体"/>
          <w:sz w:val="24"/>
          <w:highlight w:val="none"/>
          <w:u w:val="single"/>
        </w:rPr>
        <w:t xml:space="preserve">                          （单位盖章）</w:t>
      </w:r>
    </w:p>
    <w:p w14:paraId="59751126">
      <w:pPr>
        <w:adjustRightInd w:val="0"/>
        <w:snapToGrid w:val="0"/>
        <w:spacing w:line="560" w:lineRule="exact"/>
        <w:ind w:firstLine="2400" w:firstLineChars="1000"/>
        <w:jc w:val="left"/>
        <w:rPr>
          <w:rFonts w:ascii="宋体" w:hAnsi="宋体" w:cs="宋体"/>
          <w:sz w:val="24"/>
          <w:highlight w:val="none"/>
        </w:rPr>
      </w:pPr>
      <w:r>
        <w:rPr>
          <w:rFonts w:hint="eastAsia" w:ascii="宋体" w:hAnsi="宋体" w:cs="宋体"/>
          <w:sz w:val="24"/>
          <w:highlight w:val="none"/>
        </w:rPr>
        <w:t>法定代表人或其委托代理人：</w:t>
      </w:r>
      <w:r>
        <w:rPr>
          <w:rFonts w:hint="eastAsia" w:ascii="宋体" w:hAnsi="宋体" w:cs="宋体"/>
          <w:sz w:val="24"/>
          <w:highlight w:val="none"/>
          <w:u w:val="single"/>
        </w:rPr>
        <w:t xml:space="preserve">       </w:t>
      </w:r>
      <w:r>
        <w:rPr>
          <w:rFonts w:ascii="宋体" w:hAnsi="宋体" w:cs="宋体"/>
          <w:sz w:val="24"/>
          <w:highlight w:val="none"/>
          <w:u w:val="single"/>
        </w:rPr>
        <w:t xml:space="preserve"> </w:t>
      </w:r>
      <w:r>
        <w:rPr>
          <w:rFonts w:hint="eastAsia" w:ascii="宋体" w:hAnsi="宋体" w:cs="宋体"/>
          <w:sz w:val="24"/>
          <w:highlight w:val="none"/>
          <w:u w:val="single"/>
        </w:rPr>
        <w:t xml:space="preserve">      </w:t>
      </w:r>
      <w:r>
        <w:rPr>
          <w:rFonts w:hint="eastAsia" w:ascii="宋体" w:hAnsi="宋体" w:cs="宋体"/>
          <w:sz w:val="24"/>
          <w:highlight w:val="none"/>
        </w:rPr>
        <w:t xml:space="preserve"> （签字） </w:t>
      </w:r>
    </w:p>
    <w:p w14:paraId="7A6D707B">
      <w:pPr>
        <w:adjustRightInd w:val="0"/>
        <w:snapToGrid w:val="0"/>
        <w:spacing w:line="560" w:lineRule="exact"/>
        <w:ind w:firstLine="2400" w:firstLineChars="1000"/>
        <w:jc w:val="left"/>
        <w:rPr>
          <w:rFonts w:ascii="宋体" w:hAnsi="宋体" w:cs="宋体"/>
          <w:sz w:val="24"/>
          <w:highlight w:val="none"/>
        </w:rPr>
      </w:pPr>
      <w:r>
        <w:rPr>
          <w:rFonts w:hint="eastAsia" w:ascii="宋体" w:hAnsi="宋体" w:cs="宋体"/>
          <w:sz w:val="24"/>
          <w:highlight w:val="none"/>
        </w:rPr>
        <w:t>日期 ：   2024  年        月      日</w:t>
      </w:r>
    </w:p>
    <w:p w14:paraId="096A8CDF">
      <w:pPr>
        <w:jc w:val="center"/>
        <w:rPr>
          <w:rFonts w:ascii="宋体" w:hAnsi="宋体"/>
          <w:b/>
          <w:sz w:val="32"/>
          <w:szCs w:val="32"/>
          <w:highlight w:val="none"/>
        </w:rPr>
      </w:pPr>
      <w:r>
        <w:rPr>
          <w:rFonts w:ascii="宋体" w:hAnsi="宋体" w:eastAsia="宋体"/>
          <w:sz w:val="30"/>
          <w:szCs w:val="30"/>
          <w:highlight w:val="none"/>
        </w:rPr>
        <w:br w:type="page"/>
      </w:r>
    </w:p>
    <w:p w14:paraId="0AD53E46">
      <w:pPr>
        <w:jc w:val="center"/>
        <w:rPr>
          <w:rFonts w:ascii="宋体" w:hAnsi="宋体" w:cs="宋体"/>
          <w:b/>
          <w:sz w:val="32"/>
          <w:szCs w:val="32"/>
          <w:highlight w:val="none"/>
        </w:rPr>
      </w:pPr>
      <w:r>
        <w:rPr>
          <w:rFonts w:hint="eastAsia" w:ascii="宋体" w:hAnsi="宋体"/>
          <w:b/>
          <w:sz w:val="32"/>
          <w:szCs w:val="32"/>
          <w:highlight w:val="none"/>
        </w:rPr>
        <w:t xml:space="preserve">二、授 </w:t>
      </w:r>
      <w:r>
        <w:rPr>
          <w:rFonts w:hint="eastAsia" w:ascii="宋体" w:hAnsi="宋体" w:cs="宋体"/>
          <w:b/>
          <w:sz w:val="32"/>
          <w:szCs w:val="32"/>
          <w:highlight w:val="none"/>
        </w:rPr>
        <w:t xml:space="preserve">权 </w:t>
      </w:r>
      <w:r>
        <w:rPr>
          <w:rFonts w:hint="eastAsia" w:ascii="宋体" w:hAnsi="宋体"/>
          <w:b/>
          <w:sz w:val="32"/>
          <w:szCs w:val="32"/>
          <w:highlight w:val="none"/>
        </w:rPr>
        <w:t xml:space="preserve">委 托 </w:t>
      </w:r>
      <w:r>
        <w:rPr>
          <w:rFonts w:hint="eastAsia" w:ascii="宋体" w:hAnsi="宋体" w:cs="宋体"/>
          <w:b/>
          <w:sz w:val="32"/>
          <w:szCs w:val="32"/>
          <w:highlight w:val="none"/>
        </w:rPr>
        <w:t>书</w:t>
      </w:r>
    </w:p>
    <w:p w14:paraId="45EF1FE6">
      <w:pPr>
        <w:jc w:val="center"/>
        <w:rPr>
          <w:rFonts w:ascii="宋体" w:hAnsi="宋体"/>
          <w:b/>
          <w:sz w:val="32"/>
          <w:szCs w:val="32"/>
          <w:highlight w:val="none"/>
        </w:rPr>
      </w:pPr>
    </w:p>
    <w:p w14:paraId="73EC56CA">
      <w:pPr>
        <w:spacing w:line="360" w:lineRule="auto"/>
        <w:rPr>
          <w:rFonts w:ascii="宋体" w:hAnsi="宋体"/>
          <w:sz w:val="24"/>
          <w:highlight w:val="none"/>
        </w:rPr>
      </w:pPr>
      <w:r>
        <w:rPr>
          <w:rFonts w:hint="eastAsia" w:ascii="宋体" w:hAnsi="宋体"/>
          <w:sz w:val="24"/>
          <w:highlight w:val="none"/>
        </w:rPr>
        <w:t>致：</w:t>
      </w:r>
      <w:r>
        <w:rPr>
          <w:rFonts w:hint="eastAsia" w:ascii="宋体" w:hAnsi="宋体"/>
          <w:sz w:val="24"/>
          <w:highlight w:val="none"/>
          <w:u w:val="single"/>
        </w:rPr>
        <w:t xml:space="preserve">                  </w:t>
      </w:r>
      <w:r>
        <w:rPr>
          <w:rFonts w:hint="eastAsia" w:ascii="宋体" w:hAnsi="宋体"/>
          <w:sz w:val="24"/>
          <w:highlight w:val="none"/>
        </w:rPr>
        <w:t>（招</w:t>
      </w:r>
      <w:r>
        <w:rPr>
          <w:rFonts w:hint="eastAsia" w:ascii="宋体" w:hAnsi="宋体" w:cs="宋体"/>
          <w:sz w:val="24"/>
          <w:highlight w:val="none"/>
        </w:rPr>
        <w:t>标</w:t>
      </w:r>
      <w:r>
        <w:rPr>
          <w:rFonts w:hint="eastAsia" w:ascii="宋体" w:hAnsi="宋体"/>
          <w:sz w:val="24"/>
          <w:highlight w:val="none"/>
        </w:rPr>
        <w:t>人）</w:t>
      </w:r>
    </w:p>
    <w:p w14:paraId="7885C95F">
      <w:pPr>
        <w:spacing w:line="360" w:lineRule="auto"/>
        <w:ind w:firstLine="600" w:firstLineChars="250"/>
        <w:rPr>
          <w:rFonts w:ascii="宋体" w:hAnsi="宋体"/>
          <w:sz w:val="24"/>
          <w:highlight w:val="none"/>
        </w:rPr>
      </w:pPr>
      <w:r>
        <w:rPr>
          <w:rFonts w:hint="eastAsia" w:ascii="宋体" w:hAnsi="宋体"/>
          <w:sz w:val="24"/>
          <w:highlight w:val="none"/>
        </w:rPr>
        <w:t>本授</w:t>
      </w:r>
      <w:r>
        <w:rPr>
          <w:rFonts w:hint="eastAsia" w:ascii="宋体" w:hAnsi="宋体" w:cs="宋体"/>
          <w:sz w:val="24"/>
          <w:highlight w:val="none"/>
        </w:rPr>
        <w:t>权书</w:t>
      </w:r>
      <w:r>
        <w:rPr>
          <w:rFonts w:hint="eastAsia" w:ascii="宋体" w:hAnsi="宋体"/>
          <w:sz w:val="24"/>
          <w:highlight w:val="none"/>
        </w:rPr>
        <w:t>宣告，在下面</w:t>
      </w:r>
      <w:r>
        <w:rPr>
          <w:rFonts w:hint="eastAsia" w:ascii="宋体" w:hAnsi="宋体" w:cs="宋体"/>
          <w:sz w:val="24"/>
          <w:highlight w:val="none"/>
        </w:rPr>
        <w:t>签</w:t>
      </w:r>
      <w:r>
        <w:rPr>
          <w:rFonts w:hint="eastAsia" w:ascii="宋体" w:hAnsi="宋体"/>
          <w:sz w:val="24"/>
          <w:highlight w:val="none"/>
        </w:rPr>
        <w:t>字或</w:t>
      </w:r>
      <w:r>
        <w:rPr>
          <w:rFonts w:ascii="宋体" w:hAnsi="宋体"/>
          <w:sz w:val="24"/>
          <w:highlight w:val="none"/>
        </w:rPr>
        <w:t>盖章</w:t>
      </w:r>
      <w:r>
        <w:rPr>
          <w:rFonts w:hint="eastAsia" w:ascii="宋体" w:hAnsi="宋体"/>
          <w:sz w:val="24"/>
          <w:highlight w:val="none"/>
        </w:rPr>
        <w:t>的</w:t>
      </w:r>
      <w:r>
        <w:rPr>
          <w:rFonts w:hint="eastAsia" w:ascii="宋体" w:hAnsi="宋体"/>
          <w:sz w:val="24"/>
          <w:highlight w:val="none"/>
          <w:u w:val="single"/>
        </w:rPr>
        <w:t xml:space="preserve">           </w:t>
      </w:r>
      <w:r>
        <w:rPr>
          <w:rFonts w:hint="eastAsia" w:ascii="宋体" w:hAnsi="宋体"/>
          <w:sz w:val="24"/>
          <w:highlight w:val="none"/>
        </w:rPr>
        <w:t>（法定代表人姓名）以法定代表人身份代表本</w:t>
      </w:r>
      <w:r>
        <w:rPr>
          <w:rFonts w:hint="eastAsia" w:ascii="宋体" w:hAnsi="宋体" w:cs="宋体"/>
          <w:sz w:val="24"/>
          <w:highlight w:val="none"/>
        </w:rPr>
        <w:t>单</w:t>
      </w:r>
      <w:r>
        <w:rPr>
          <w:rFonts w:hint="eastAsia" w:ascii="宋体" w:hAnsi="宋体"/>
          <w:sz w:val="24"/>
          <w:highlight w:val="none"/>
        </w:rPr>
        <w:t>位授</w:t>
      </w:r>
      <w:r>
        <w:rPr>
          <w:rFonts w:hint="eastAsia" w:ascii="宋体" w:hAnsi="宋体" w:cs="宋体"/>
          <w:sz w:val="24"/>
          <w:highlight w:val="none"/>
        </w:rPr>
        <w:t>权</w:t>
      </w:r>
      <w:r>
        <w:rPr>
          <w:rFonts w:hint="eastAsia" w:ascii="宋体" w:hAnsi="宋体" w:cs="宋体"/>
          <w:sz w:val="24"/>
          <w:highlight w:val="none"/>
          <w:u w:val="single"/>
        </w:rPr>
        <w:t xml:space="preserve">         </w:t>
      </w:r>
      <w:r>
        <w:rPr>
          <w:rFonts w:hint="eastAsia" w:ascii="宋体" w:hAnsi="宋体" w:cs="宋体"/>
          <w:sz w:val="24"/>
          <w:highlight w:val="none"/>
        </w:rPr>
        <w:t>（授权委托人姓名），其身份证号码为</w:t>
      </w:r>
      <w:r>
        <w:rPr>
          <w:rFonts w:hint="eastAsia" w:ascii="宋体" w:hAnsi="宋体" w:cs="宋体"/>
          <w:sz w:val="24"/>
          <w:highlight w:val="none"/>
          <w:u w:val="single"/>
        </w:rPr>
        <w:t xml:space="preserve">      </w:t>
      </w:r>
      <w:r>
        <w:rPr>
          <w:rFonts w:hint="eastAsia" w:ascii="宋体" w:hAnsi="宋体" w:cs="宋体"/>
          <w:sz w:val="24"/>
          <w:highlight w:val="none"/>
        </w:rPr>
        <w:t>，作为</w:t>
      </w:r>
      <w:r>
        <w:rPr>
          <w:rFonts w:hint="eastAsia" w:ascii="宋体" w:hAnsi="宋体"/>
          <w:sz w:val="24"/>
          <w:highlight w:val="none"/>
        </w:rPr>
        <w:t>本</w:t>
      </w:r>
      <w:r>
        <w:rPr>
          <w:rFonts w:hint="eastAsia" w:ascii="宋体" w:hAnsi="宋体" w:cs="宋体"/>
          <w:sz w:val="24"/>
          <w:highlight w:val="none"/>
        </w:rPr>
        <w:t>单</w:t>
      </w:r>
      <w:r>
        <w:rPr>
          <w:rFonts w:hint="eastAsia" w:ascii="宋体" w:hAnsi="宋体"/>
          <w:sz w:val="24"/>
          <w:highlight w:val="none"/>
        </w:rPr>
        <w:t>位的合法授</w:t>
      </w:r>
      <w:r>
        <w:rPr>
          <w:rFonts w:hint="eastAsia" w:ascii="宋体" w:hAnsi="宋体" w:cs="宋体"/>
          <w:sz w:val="24"/>
          <w:highlight w:val="none"/>
        </w:rPr>
        <w:t>权</w:t>
      </w:r>
      <w:r>
        <w:rPr>
          <w:rFonts w:hint="eastAsia" w:ascii="宋体" w:hAnsi="宋体"/>
          <w:sz w:val="24"/>
          <w:highlight w:val="none"/>
        </w:rPr>
        <w:t>代表，授</w:t>
      </w:r>
      <w:r>
        <w:rPr>
          <w:rFonts w:hint="eastAsia" w:ascii="宋体" w:hAnsi="宋体" w:cs="宋体"/>
          <w:sz w:val="24"/>
          <w:highlight w:val="none"/>
        </w:rPr>
        <w:t>权</w:t>
      </w:r>
      <w:r>
        <w:rPr>
          <w:rFonts w:hint="eastAsia" w:ascii="宋体" w:hAnsi="宋体"/>
          <w:sz w:val="24"/>
          <w:highlight w:val="none"/>
        </w:rPr>
        <w:t>其在</w:t>
      </w:r>
      <w:r>
        <w:rPr>
          <w:rFonts w:hint="eastAsia" w:ascii="宋体" w:hAnsi="宋体"/>
          <w:sz w:val="24"/>
          <w:highlight w:val="none"/>
          <w:u w:val="single"/>
        </w:rPr>
        <w:t xml:space="preserve">                  </w:t>
      </w:r>
      <w:r>
        <w:rPr>
          <w:rFonts w:hint="eastAsia" w:ascii="宋体" w:hAnsi="宋体"/>
          <w:sz w:val="24"/>
          <w:highlight w:val="none"/>
        </w:rPr>
        <w:t>（招标</w:t>
      </w:r>
      <w:r>
        <w:rPr>
          <w:rFonts w:hint="eastAsia" w:ascii="宋体" w:hAnsi="宋体" w:cs="宋体"/>
          <w:sz w:val="24"/>
          <w:highlight w:val="none"/>
        </w:rPr>
        <w:t>项</w:t>
      </w:r>
      <w:r>
        <w:rPr>
          <w:rFonts w:hint="eastAsia" w:ascii="宋体" w:hAnsi="宋体"/>
          <w:sz w:val="24"/>
          <w:highlight w:val="none"/>
        </w:rPr>
        <w:t>目名称）招</w:t>
      </w:r>
      <w:r>
        <w:rPr>
          <w:rFonts w:hint="eastAsia" w:ascii="宋体" w:hAnsi="宋体" w:cs="宋体"/>
          <w:sz w:val="24"/>
          <w:highlight w:val="none"/>
        </w:rPr>
        <w:t>标</w:t>
      </w:r>
      <w:r>
        <w:rPr>
          <w:rFonts w:hint="eastAsia" w:ascii="宋体" w:hAnsi="宋体"/>
          <w:sz w:val="24"/>
          <w:highlight w:val="none"/>
        </w:rPr>
        <w:t>活</w:t>
      </w:r>
      <w:r>
        <w:rPr>
          <w:rFonts w:hint="eastAsia" w:ascii="宋体" w:hAnsi="宋体" w:cs="宋体"/>
          <w:sz w:val="24"/>
          <w:highlight w:val="none"/>
        </w:rPr>
        <w:t>动</w:t>
      </w:r>
      <w:r>
        <w:rPr>
          <w:rFonts w:hint="eastAsia" w:ascii="宋体" w:hAnsi="宋体"/>
          <w:sz w:val="24"/>
          <w:highlight w:val="none"/>
        </w:rPr>
        <w:t>中，以本</w:t>
      </w:r>
      <w:r>
        <w:rPr>
          <w:rFonts w:hint="eastAsia" w:ascii="宋体" w:hAnsi="宋体" w:cs="宋体"/>
          <w:sz w:val="24"/>
          <w:highlight w:val="none"/>
        </w:rPr>
        <w:t>单</w:t>
      </w:r>
      <w:r>
        <w:rPr>
          <w:rFonts w:hint="eastAsia" w:ascii="宋体" w:hAnsi="宋体"/>
          <w:sz w:val="24"/>
          <w:highlight w:val="none"/>
        </w:rPr>
        <w:t>位的名</w:t>
      </w:r>
      <w:r>
        <w:rPr>
          <w:rFonts w:hint="eastAsia" w:ascii="宋体" w:hAnsi="宋体" w:cs="宋体"/>
          <w:sz w:val="24"/>
          <w:highlight w:val="none"/>
        </w:rPr>
        <w:t>义</w:t>
      </w:r>
      <w:r>
        <w:rPr>
          <w:rFonts w:hint="eastAsia" w:ascii="宋体" w:hAnsi="宋体"/>
          <w:sz w:val="24"/>
          <w:highlight w:val="none"/>
        </w:rPr>
        <w:t>，并代表本人</w:t>
      </w:r>
      <w:r>
        <w:rPr>
          <w:rFonts w:hint="eastAsia" w:ascii="宋体" w:hAnsi="宋体" w:cs="宋体"/>
          <w:sz w:val="24"/>
          <w:highlight w:val="none"/>
        </w:rPr>
        <w:t>处</w:t>
      </w:r>
      <w:r>
        <w:rPr>
          <w:rFonts w:hint="eastAsia" w:ascii="宋体" w:hAnsi="宋体"/>
          <w:sz w:val="24"/>
          <w:highlight w:val="none"/>
        </w:rPr>
        <w:t>理一切与此事有</w:t>
      </w:r>
      <w:r>
        <w:rPr>
          <w:rFonts w:hint="eastAsia" w:ascii="宋体" w:hAnsi="宋体" w:cs="宋体"/>
          <w:sz w:val="24"/>
          <w:highlight w:val="none"/>
        </w:rPr>
        <w:t>关</w:t>
      </w:r>
      <w:r>
        <w:rPr>
          <w:rFonts w:hint="eastAsia" w:ascii="宋体" w:hAnsi="宋体"/>
          <w:sz w:val="24"/>
          <w:highlight w:val="none"/>
        </w:rPr>
        <w:t>的事</w:t>
      </w:r>
      <w:r>
        <w:rPr>
          <w:rFonts w:hint="eastAsia" w:ascii="宋体" w:hAnsi="宋体" w:cs="宋体"/>
          <w:sz w:val="24"/>
          <w:highlight w:val="none"/>
        </w:rPr>
        <w:t>务</w:t>
      </w:r>
      <w:r>
        <w:rPr>
          <w:rFonts w:hint="eastAsia" w:ascii="宋体" w:hAnsi="宋体"/>
          <w:sz w:val="24"/>
          <w:highlight w:val="none"/>
        </w:rPr>
        <w:t>。授</w:t>
      </w:r>
      <w:r>
        <w:rPr>
          <w:rFonts w:hint="eastAsia" w:ascii="宋体" w:hAnsi="宋体" w:cs="宋体"/>
          <w:sz w:val="24"/>
          <w:highlight w:val="none"/>
        </w:rPr>
        <w:t>权</w:t>
      </w:r>
      <w:r>
        <w:rPr>
          <w:rFonts w:hint="eastAsia" w:ascii="宋体" w:hAnsi="宋体"/>
          <w:sz w:val="24"/>
          <w:highlight w:val="none"/>
        </w:rPr>
        <w:t>代表的一切行</w:t>
      </w:r>
      <w:r>
        <w:rPr>
          <w:rFonts w:hint="eastAsia" w:ascii="宋体" w:hAnsi="宋体" w:cs="宋体"/>
          <w:sz w:val="24"/>
          <w:highlight w:val="none"/>
        </w:rPr>
        <w:t>为</w:t>
      </w:r>
      <w:r>
        <w:rPr>
          <w:rFonts w:hint="eastAsia" w:ascii="宋体" w:hAnsi="宋体"/>
          <w:sz w:val="24"/>
          <w:highlight w:val="none"/>
        </w:rPr>
        <w:t>均代表本</w:t>
      </w:r>
      <w:r>
        <w:rPr>
          <w:rFonts w:hint="eastAsia" w:ascii="宋体" w:hAnsi="宋体" w:cs="宋体"/>
          <w:sz w:val="24"/>
          <w:highlight w:val="none"/>
        </w:rPr>
        <w:t>单</w:t>
      </w:r>
      <w:r>
        <w:rPr>
          <w:rFonts w:hint="eastAsia" w:ascii="宋体" w:hAnsi="宋体"/>
          <w:sz w:val="24"/>
          <w:highlight w:val="none"/>
        </w:rPr>
        <w:t>位，与本人的行</w:t>
      </w:r>
      <w:r>
        <w:rPr>
          <w:rFonts w:hint="eastAsia" w:ascii="宋体" w:hAnsi="宋体" w:cs="宋体"/>
          <w:sz w:val="24"/>
          <w:highlight w:val="none"/>
        </w:rPr>
        <w:t>为</w:t>
      </w:r>
      <w:r>
        <w:rPr>
          <w:rFonts w:hint="eastAsia" w:ascii="宋体" w:hAnsi="宋体"/>
          <w:sz w:val="24"/>
          <w:highlight w:val="none"/>
        </w:rPr>
        <w:t>具有同等法律效力。本</w:t>
      </w:r>
      <w:r>
        <w:rPr>
          <w:rFonts w:hint="eastAsia" w:ascii="宋体" w:hAnsi="宋体" w:cs="宋体"/>
          <w:sz w:val="24"/>
          <w:highlight w:val="none"/>
        </w:rPr>
        <w:t>单</w:t>
      </w:r>
      <w:r>
        <w:rPr>
          <w:rFonts w:hint="eastAsia" w:ascii="宋体" w:hAnsi="宋体"/>
          <w:sz w:val="24"/>
          <w:highlight w:val="none"/>
        </w:rPr>
        <w:t>位将承担授</w:t>
      </w:r>
      <w:r>
        <w:rPr>
          <w:rFonts w:hint="eastAsia" w:ascii="宋体" w:hAnsi="宋体" w:cs="宋体"/>
          <w:sz w:val="24"/>
          <w:highlight w:val="none"/>
        </w:rPr>
        <w:t>权</w:t>
      </w:r>
      <w:r>
        <w:rPr>
          <w:rFonts w:hint="eastAsia" w:ascii="宋体" w:hAnsi="宋体"/>
          <w:sz w:val="24"/>
          <w:highlight w:val="none"/>
        </w:rPr>
        <w:t>代表行</w:t>
      </w:r>
      <w:r>
        <w:rPr>
          <w:rFonts w:hint="eastAsia" w:ascii="宋体" w:hAnsi="宋体" w:cs="宋体"/>
          <w:sz w:val="24"/>
          <w:highlight w:val="none"/>
        </w:rPr>
        <w:t>为</w:t>
      </w:r>
      <w:r>
        <w:rPr>
          <w:rFonts w:hint="eastAsia" w:ascii="宋体" w:hAnsi="宋体"/>
          <w:sz w:val="24"/>
          <w:highlight w:val="none"/>
        </w:rPr>
        <w:t>的全部法律</w:t>
      </w:r>
      <w:r>
        <w:rPr>
          <w:rFonts w:hint="eastAsia" w:ascii="宋体" w:hAnsi="宋体" w:cs="宋体"/>
          <w:sz w:val="24"/>
          <w:highlight w:val="none"/>
        </w:rPr>
        <w:t>责</w:t>
      </w:r>
      <w:r>
        <w:rPr>
          <w:rFonts w:hint="eastAsia" w:ascii="宋体" w:hAnsi="宋体"/>
          <w:sz w:val="24"/>
          <w:highlight w:val="none"/>
        </w:rPr>
        <w:t>任和后果。</w:t>
      </w:r>
    </w:p>
    <w:p w14:paraId="7CF94E32">
      <w:pPr>
        <w:spacing w:line="360" w:lineRule="auto"/>
        <w:rPr>
          <w:rFonts w:ascii="宋体" w:hAnsi="宋体"/>
          <w:sz w:val="24"/>
          <w:highlight w:val="none"/>
        </w:rPr>
      </w:pPr>
      <w:r>
        <w:rPr>
          <w:rFonts w:hint="eastAsia" w:ascii="宋体" w:hAnsi="宋体"/>
          <w:sz w:val="24"/>
          <w:highlight w:val="none"/>
        </w:rPr>
        <w:t xml:space="preserve">    本授权委托书期限自</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日起至</w:t>
      </w:r>
      <w:r>
        <w:rPr>
          <w:rFonts w:hint="eastAsia" w:ascii="宋体" w:hAnsi="宋体"/>
          <w:sz w:val="24"/>
          <w:highlight w:val="none"/>
          <w:u w:val="single"/>
        </w:rPr>
        <w:t xml:space="preserve">     </w:t>
      </w:r>
      <w:r>
        <w:rPr>
          <w:rFonts w:hint="eastAsia" w:ascii="宋体" w:hAnsi="宋体"/>
          <w:sz w:val="24"/>
          <w:highlight w:val="none"/>
        </w:rPr>
        <w:t>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日止。</w:t>
      </w:r>
    </w:p>
    <w:p w14:paraId="75784FC9">
      <w:pPr>
        <w:spacing w:line="360" w:lineRule="auto"/>
        <w:rPr>
          <w:rFonts w:ascii="宋体" w:hAnsi="宋体"/>
          <w:sz w:val="24"/>
          <w:highlight w:val="none"/>
        </w:rPr>
      </w:pPr>
      <w:r>
        <w:rPr>
          <w:rFonts w:hint="eastAsia" w:ascii="宋体" w:hAnsi="宋体"/>
          <w:sz w:val="24"/>
          <w:highlight w:val="none"/>
        </w:rPr>
        <w:t xml:space="preserve">    授</w:t>
      </w:r>
      <w:r>
        <w:rPr>
          <w:rFonts w:hint="eastAsia" w:ascii="宋体" w:hAnsi="宋体" w:cs="宋体"/>
          <w:sz w:val="24"/>
          <w:highlight w:val="none"/>
        </w:rPr>
        <w:t>权</w:t>
      </w:r>
      <w:r>
        <w:rPr>
          <w:rFonts w:hint="eastAsia" w:ascii="宋体" w:hAnsi="宋体"/>
          <w:sz w:val="24"/>
          <w:highlight w:val="none"/>
        </w:rPr>
        <w:t>代表无</w:t>
      </w:r>
      <w:r>
        <w:rPr>
          <w:rFonts w:hint="eastAsia" w:ascii="宋体" w:hAnsi="宋体" w:cs="宋体"/>
          <w:sz w:val="24"/>
          <w:highlight w:val="none"/>
        </w:rPr>
        <w:t>权转让</w:t>
      </w:r>
      <w:r>
        <w:rPr>
          <w:rFonts w:hint="eastAsia" w:ascii="宋体" w:hAnsi="宋体"/>
          <w:sz w:val="24"/>
          <w:highlight w:val="none"/>
        </w:rPr>
        <w:t>委托</w:t>
      </w:r>
      <w:r>
        <w:rPr>
          <w:rFonts w:hint="eastAsia" w:ascii="宋体" w:hAnsi="宋体" w:cs="宋体"/>
          <w:sz w:val="24"/>
          <w:highlight w:val="none"/>
        </w:rPr>
        <w:t>权</w:t>
      </w:r>
      <w:r>
        <w:rPr>
          <w:rFonts w:hint="eastAsia" w:ascii="宋体" w:hAnsi="宋体"/>
          <w:sz w:val="24"/>
          <w:highlight w:val="none"/>
        </w:rPr>
        <w:t>，特此委托。</w:t>
      </w:r>
    </w:p>
    <w:p w14:paraId="067CF9DB">
      <w:pPr>
        <w:spacing w:line="360" w:lineRule="auto"/>
        <w:ind w:firstLine="482" w:firstLineChars="200"/>
        <w:rPr>
          <w:rFonts w:ascii="宋体" w:hAnsi="宋体"/>
          <w:b/>
          <w:sz w:val="24"/>
          <w:highlight w:val="none"/>
        </w:rPr>
      </w:pPr>
      <w:r>
        <w:rPr>
          <w:rFonts w:hint="eastAsia" w:ascii="宋体" w:hAnsi="宋体"/>
          <w:b/>
          <w:sz w:val="24"/>
          <w:highlight w:val="none"/>
        </w:rPr>
        <w:t>附法定</w:t>
      </w:r>
      <w:r>
        <w:rPr>
          <w:rFonts w:ascii="宋体" w:hAnsi="宋体"/>
          <w:b/>
          <w:sz w:val="24"/>
          <w:highlight w:val="none"/>
        </w:rPr>
        <w:t>代表人、</w:t>
      </w:r>
      <w:r>
        <w:rPr>
          <w:rFonts w:hint="eastAsia" w:ascii="宋体" w:hAnsi="宋体"/>
          <w:b/>
          <w:sz w:val="24"/>
          <w:highlight w:val="none"/>
        </w:rPr>
        <w:t>授权</w:t>
      </w:r>
      <w:r>
        <w:rPr>
          <w:rFonts w:ascii="宋体" w:hAnsi="宋体"/>
          <w:b/>
          <w:sz w:val="24"/>
          <w:highlight w:val="none"/>
        </w:rPr>
        <w:t>委托人身份证复印件</w:t>
      </w:r>
    </w:p>
    <w:p w14:paraId="1C764D98">
      <w:pPr>
        <w:spacing w:line="360" w:lineRule="auto"/>
        <w:rPr>
          <w:rFonts w:ascii="宋体" w:hAnsi="宋体"/>
          <w:sz w:val="24"/>
          <w:highlight w:val="none"/>
        </w:rPr>
      </w:pPr>
    </w:p>
    <w:p w14:paraId="529ACCE8">
      <w:pPr>
        <w:spacing w:line="360" w:lineRule="auto"/>
        <w:rPr>
          <w:rFonts w:ascii="宋体" w:hAnsi="宋体"/>
          <w:sz w:val="24"/>
          <w:highlight w:val="none"/>
        </w:rPr>
      </w:pPr>
    </w:p>
    <w:p w14:paraId="59801F89">
      <w:pPr>
        <w:spacing w:line="360" w:lineRule="auto"/>
        <w:rPr>
          <w:rFonts w:ascii="宋体" w:hAnsi="宋体"/>
          <w:sz w:val="24"/>
          <w:highlight w:val="none"/>
        </w:rPr>
      </w:pPr>
    </w:p>
    <w:p w14:paraId="605C2ACB">
      <w:pPr>
        <w:spacing w:line="360" w:lineRule="auto"/>
        <w:rPr>
          <w:rFonts w:ascii="宋体" w:hAnsi="宋体"/>
          <w:sz w:val="24"/>
          <w:highlight w:val="none"/>
        </w:rPr>
      </w:pPr>
    </w:p>
    <w:p w14:paraId="7D058F98">
      <w:pPr>
        <w:spacing w:line="360" w:lineRule="auto"/>
        <w:rPr>
          <w:rFonts w:ascii="宋体" w:hAnsi="宋体"/>
          <w:sz w:val="24"/>
          <w:highlight w:val="none"/>
        </w:rPr>
      </w:pPr>
    </w:p>
    <w:p w14:paraId="4F88DEAF">
      <w:pPr>
        <w:spacing w:line="360" w:lineRule="auto"/>
        <w:ind w:firstLine="480" w:firstLineChars="200"/>
        <w:rPr>
          <w:rFonts w:ascii="宋体" w:hAnsi="宋体"/>
          <w:sz w:val="24"/>
          <w:highlight w:val="none"/>
          <w:u w:val="single"/>
        </w:rPr>
      </w:pPr>
      <w:r>
        <w:rPr>
          <w:rFonts w:hint="eastAsia" w:ascii="宋体" w:hAnsi="宋体"/>
          <w:sz w:val="24"/>
          <w:highlight w:val="none"/>
        </w:rPr>
        <w:t>供应商名称：</w:t>
      </w:r>
      <w:r>
        <w:rPr>
          <w:rFonts w:hint="eastAsia" w:ascii="宋体" w:hAnsi="宋体"/>
          <w:sz w:val="24"/>
          <w:highlight w:val="none"/>
          <w:u w:val="single"/>
        </w:rPr>
        <w:t xml:space="preserve">   （盖单位公章）   </w:t>
      </w:r>
    </w:p>
    <w:p w14:paraId="4E2799D0">
      <w:pPr>
        <w:spacing w:line="360" w:lineRule="auto"/>
        <w:ind w:firstLine="480" w:firstLineChars="200"/>
        <w:rPr>
          <w:rFonts w:ascii="宋体" w:hAnsi="宋体"/>
          <w:sz w:val="24"/>
          <w:highlight w:val="none"/>
          <w:u w:val="single"/>
        </w:rPr>
      </w:pPr>
    </w:p>
    <w:p w14:paraId="6FD213B2">
      <w:pPr>
        <w:spacing w:line="360" w:lineRule="auto"/>
        <w:ind w:firstLine="480" w:firstLineChars="200"/>
        <w:rPr>
          <w:rFonts w:ascii="宋体" w:hAnsi="宋体"/>
          <w:sz w:val="24"/>
          <w:highlight w:val="none"/>
          <w:u w:val="single"/>
        </w:rPr>
      </w:pPr>
      <w:r>
        <w:rPr>
          <w:rFonts w:hint="eastAsia" w:ascii="宋体" w:hAnsi="宋体"/>
          <w:sz w:val="24"/>
          <w:highlight w:val="none"/>
        </w:rPr>
        <w:t>法定代表人姓名：</w:t>
      </w:r>
      <w:r>
        <w:rPr>
          <w:rFonts w:hint="eastAsia" w:ascii="宋体" w:hAnsi="宋体"/>
          <w:sz w:val="24"/>
          <w:highlight w:val="none"/>
          <w:u w:val="single"/>
        </w:rPr>
        <w:t xml:space="preserve">   （签字或</w:t>
      </w:r>
      <w:r>
        <w:rPr>
          <w:rFonts w:ascii="宋体" w:hAnsi="宋体"/>
          <w:sz w:val="24"/>
          <w:highlight w:val="none"/>
          <w:u w:val="single"/>
        </w:rPr>
        <w:t>盖章</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cs="宋体"/>
          <w:sz w:val="24"/>
          <w:highlight w:val="none"/>
        </w:rPr>
        <w:t>职务</w:t>
      </w:r>
      <w:r>
        <w:rPr>
          <w:rFonts w:hint="eastAsia" w:ascii="宋体" w:hAnsi="宋体"/>
          <w:sz w:val="24"/>
          <w:highlight w:val="none"/>
        </w:rPr>
        <w:t>：</w:t>
      </w:r>
      <w:r>
        <w:rPr>
          <w:rFonts w:hint="eastAsia" w:ascii="宋体" w:hAnsi="宋体"/>
          <w:sz w:val="24"/>
          <w:highlight w:val="none"/>
          <w:u w:val="single"/>
        </w:rPr>
        <w:t xml:space="preserve">          </w:t>
      </w:r>
    </w:p>
    <w:p w14:paraId="54D3632E">
      <w:pPr>
        <w:spacing w:line="360" w:lineRule="auto"/>
        <w:ind w:firstLine="480" w:firstLineChars="200"/>
        <w:rPr>
          <w:rFonts w:ascii="宋体" w:hAnsi="宋体"/>
          <w:sz w:val="24"/>
          <w:highlight w:val="none"/>
          <w:u w:val="single"/>
        </w:rPr>
      </w:pPr>
    </w:p>
    <w:p w14:paraId="4DB756AE">
      <w:pPr>
        <w:spacing w:line="360" w:lineRule="auto"/>
        <w:ind w:firstLine="480" w:firstLineChars="200"/>
        <w:rPr>
          <w:rFonts w:ascii="宋体" w:hAnsi="宋体"/>
          <w:sz w:val="24"/>
          <w:highlight w:val="none"/>
        </w:rPr>
      </w:pPr>
      <w:r>
        <w:rPr>
          <w:rFonts w:hint="eastAsia" w:ascii="宋体" w:hAnsi="宋体"/>
          <w:sz w:val="24"/>
          <w:highlight w:val="none"/>
        </w:rPr>
        <w:t>授</w:t>
      </w:r>
      <w:r>
        <w:rPr>
          <w:rFonts w:hint="eastAsia" w:ascii="宋体" w:hAnsi="宋体" w:cs="宋体"/>
          <w:sz w:val="24"/>
          <w:highlight w:val="none"/>
        </w:rPr>
        <w:t>权</w:t>
      </w:r>
      <w:r>
        <w:rPr>
          <w:rFonts w:hint="eastAsia" w:ascii="宋体" w:hAnsi="宋体"/>
          <w:sz w:val="24"/>
          <w:highlight w:val="none"/>
        </w:rPr>
        <w:t>委托人姓名：</w:t>
      </w:r>
      <w:r>
        <w:rPr>
          <w:rFonts w:hint="eastAsia" w:ascii="宋体" w:hAnsi="宋体"/>
          <w:sz w:val="24"/>
          <w:highlight w:val="none"/>
          <w:u w:val="single"/>
        </w:rPr>
        <w:t xml:space="preserve">   （签字或</w:t>
      </w:r>
      <w:r>
        <w:rPr>
          <w:rFonts w:ascii="宋体" w:hAnsi="宋体"/>
          <w:sz w:val="24"/>
          <w:highlight w:val="none"/>
          <w:u w:val="single"/>
        </w:rPr>
        <w:t>盖章</w:t>
      </w:r>
      <w:r>
        <w:rPr>
          <w:rFonts w:hint="eastAsia" w:ascii="宋体" w:hAnsi="宋体"/>
          <w:sz w:val="24"/>
          <w:highlight w:val="none"/>
          <w:u w:val="single"/>
        </w:rPr>
        <w:t xml:space="preserve">）  </w:t>
      </w:r>
      <w:r>
        <w:rPr>
          <w:rFonts w:hint="eastAsia" w:ascii="宋体" w:hAnsi="宋体"/>
          <w:sz w:val="24"/>
          <w:highlight w:val="none"/>
        </w:rPr>
        <w:t xml:space="preserve"> </w:t>
      </w:r>
      <w:r>
        <w:rPr>
          <w:rFonts w:hint="eastAsia" w:ascii="宋体" w:hAnsi="宋体" w:cs="宋体"/>
          <w:sz w:val="24"/>
          <w:highlight w:val="none"/>
        </w:rPr>
        <w:t>职务</w:t>
      </w:r>
      <w:r>
        <w:rPr>
          <w:rFonts w:hint="eastAsia" w:ascii="宋体" w:hAnsi="宋体"/>
          <w:sz w:val="24"/>
          <w:highlight w:val="none"/>
        </w:rPr>
        <w:t>：</w:t>
      </w:r>
      <w:r>
        <w:rPr>
          <w:rFonts w:hint="eastAsia" w:ascii="宋体" w:hAnsi="宋体"/>
          <w:sz w:val="24"/>
          <w:highlight w:val="none"/>
          <w:u w:val="single"/>
        </w:rPr>
        <w:t xml:space="preserve">              </w:t>
      </w:r>
      <w:r>
        <w:rPr>
          <w:rFonts w:hint="eastAsia" w:ascii="宋体" w:hAnsi="宋体"/>
          <w:sz w:val="24"/>
          <w:highlight w:val="none"/>
        </w:rPr>
        <w:t xml:space="preserve"> </w:t>
      </w:r>
    </w:p>
    <w:p w14:paraId="7A9802D6">
      <w:pPr>
        <w:spacing w:line="360" w:lineRule="auto"/>
        <w:ind w:firstLine="480" w:firstLineChars="200"/>
        <w:rPr>
          <w:rFonts w:ascii="宋体" w:hAnsi="宋体"/>
          <w:sz w:val="24"/>
          <w:highlight w:val="none"/>
        </w:rPr>
      </w:pPr>
    </w:p>
    <w:p w14:paraId="04195B28">
      <w:pPr>
        <w:spacing w:line="360" w:lineRule="auto"/>
        <w:ind w:firstLine="480" w:firstLineChars="200"/>
        <w:rPr>
          <w:rFonts w:ascii="宋体" w:hAnsi="宋体"/>
          <w:sz w:val="24"/>
          <w:highlight w:val="none"/>
        </w:rPr>
      </w:pPr>
      <w:r>
        <w:rPr>
          <w:rFonts w:hint="eastAsia" w:ascii="宋体" w:hAnsi="宋体"/>
          <w:sz w:val="24"/>
          <w:highlight w:val="none"/>
        </w:rPr>
        <w:t>日期：</w:t>
      </w:r>
      <w:r>
        <w:rPr>
          <w:rFonts w:hint="eastAsia" w:ascii="宋体" w:hAnsi="宋体"/>
          <w:sz w:val="24"/>
          <w:highlight w:val="none"/>
          <w:u w:val="single"/>
        </w:rPr>
        <w:t xml:space="preserve">            </w:t>
      </w:r>
      <w:r>
        <w:rPr>
          <w:rFonts w:hint="eastAsia" w:ascii="宋体" w:hAnsi="宋体"/>
          <w:sz w:val="24"/>
          <w:highlight w:val="none"/>
        </w:rPr>
        <w:t xml:space="preserve"> 年</w:t>
      </w:r>
      <w:r>
        <w:rPr>
          <w:rFonts w:hint="eastAsia" w:ascii="宋体" w:hAnsi="宋体"/>
          <w:sz w:val="24"/>
          <w:highlight w:val="none"/>
          <w:u w:val="single"/>
        </w:rPr>
        <w:t xml:space="preserve">           </w:t>
      </w:r>
      <w:r>
        <w:rPr>
          <w:rFonts w:hint="eastAsia" w:ascii="宋体" w:hAnsi="宋体"/>
          <w:sz w:val="24"/>
          <w:highlight w:val="none"/>
        </w:rPr>
        <w:t>月</w:t>
      </w:r>
      <w:r>
        <w:rPr>
          <w:rFonts w:hint="eastAsia" w:ascii="宋体" w:hAnsi="宋体"/>
          <w:sz w:val="24"/>
          <w:highlight w:val="none"/>
          <w:u w:val="single"/>
        </w:rPr>
        <w:t xml:space="preserve">           </w:t>
      </w:r>
      <w:r>
        <w:rPr>
          <w:rFonts w:hint="eastAsia" w:ascii="宋体" w:hAnsi="宋体"/>
          <w:sz w:val="24"/>
          <w:highlight w:val="none"/>
        </w:rPr>
        <w:t>日</w:t>
      </w:r>
    </w:p>
    <w:p w14:paraId="760FABCF">
      <w:pPr>
        <w:spacing w:line="360" w:lineRule="auto"/>
        <w:rPr>
          <w:rFonts w:ascii="宋体" w:hAnsi="宋体"/>
          <w:sz w:val="24"/>
          <w:highlight w:val="none"/>
        </w:rPr>
      </w:pPr>
    </w:p>
    <w:p w14:paraId="3DE81918">
      <w:pPr>
        <w:pStyle w:val="6"/>
        <w:tabs>
          <w:tab w:val="left" w:pos="1000"/>
        </w:tabs>
        <w:spacing w:line="360" w:lineRule="auto"/>
        <w:rPr>
          <w:rFonts w:ascii="宋体" w:hAnsi="宋体"/>
          <w:sz w:val="24"/>
          <w:szCs w:val="24"/>
          <w:highlight w:val="none"/>
        </w:rPr>
      </w:pPr>
    </w:p>
    <w:p w14:paraId="34773082">
      <w:pPr>
        <w:pStyle w:val="6"/>
        <w:tabs>
          <w:tab w:val="left" w:pos="1000"/>
        </w:tabs>
        <w:spacing w:line="360" w:lineRule="auto"/>
        <w:rPr>
          <w:rFonts w:ascii="宋体" w:hAnsi="宋体"/>
          <w:szCs w:val="21"/>
          <w:highlight w:val="none"/>
        </w:rPr>
      </w:pPr>
    </w:p>
    <w:p w14:paraId="5D2FFEBF">
      <w:pPr>
        <w:pStyle w:val="6"/>
        <w:tabs>
          <w:tab w:val="left" w:pos="1000"/>
        </w:tabs>
        <w:spacing w:line="360" w:lineRule="auto"/>
        <w:rPr>
          <w:rFonts w:ascii="宋体" w:hAnsi="宋体"/>
          <w:szCs w:val="21"/>
          <w:highlight w:val="none"/>
        </w:rPr>
      </w:pPr>
    </w:p>
    <w:p w14:paraId="1C4C2D52">
      <w:pPr>
        <w:pStyle w:val="6"/>
        <w:tabs>
          <w:tab w:val="left" w:pos="1000"/>
        </w:tabs>
        <w:spacing w:line="360" w:lineRule="auto"/>
        <w:rPr>
          <w:rFonts w:ascii="宋体" w:hAnsi="宋体"/>
          <w:szCs w:val="21"/>
          <w:highlight w:val="none"/>
        </w:rPr>
        <w:sectPr>
          <w:pgSz w:w="11906" w:h="16838"/>
          <w:pgMar w:top="1440" w:right="1800" w:bottom="1440" w:left="1800" w:header="851" w:footer="992" w:gutter="0"/>
          <w:cols w:space="720" w:num="1"/>
          <w:docGrid w:type="lines" w:linePitch="312" w:charSpace="0"/>
        </w:sectPr>
      </w:pPr>
    </w:p>
    <w:p w14:paraId="1F97926F">
      <w:pPr>
        <w:tabs>
          <w:tab w:val="left" w:pos="-180"/>
          <w:tab w:val="left" w:pos="567"/>
          <w:tab w:val="left" w:pos="993"/>
          <w:tab w:val="left" w:pos="1134"/>
        </w:tabs>
        <w:snapToGrid w:val="0"/>
        <w:spacing w:before="240" w:after="240" w:line="360" w:lineRule="auto"/>
        <w:jc w:val="center"/>
        <w:rPr>
          <w:rFonts w:ascii="宋体" w:hAnsi="宋体"/>
          <w:b/>
          <w:spacing w:val="10"/>
          <w:sz w:val="24"/>
          <w:highlight w:val="none"/>
        </w:rPr>
      </w:pPr>
      <w:r>
        <w:rPr>
          <w:rFonts w:hint="eastAsia" w:ascii="宋体" w:hAnsi="宋体"/>
          <w:b/>
          <w:spacing w:val="10"/>
          <w:sz w:val="32"/>
          <w:szCs w:val="32"/>
          <w:highlight w:val="none"/>
        </w:rPr>
        <w:t>三、企业资质</w:t>
      </w:r>
    </w:p>
    <w:p w14:paraId="21E5D561">
      <w:pPr>
        <w:spacing w:line="360" w:lineRule="auto"/>
        <w:rPr>
          <w:rFonts w:asciiTheme="minorEastAsia" w:hAnsiTheme="minorEastAsia" w:cstheme="minorEastAsia"/>
          <w:b/>
          <w:bCs/>
          <w:sz w:val="32"/>
          <w:szCs w:val="40"/>
          <w:highlight w:val="none"/>
        </w:rPr>
      </w:pPr>
      <w:r>
        <w:rPr>
          <w:rFonts w:hint="eastAsia" w:asciiTheme="minorEastAsia" w:hAnsiTheme="minorEastAsia" w:cstheme="minorEastAsia"/>
          <w:b/>
          <w:bCs/>
          <w:sz w:val="32"/>
          <w:szCs w:val="40"/>
          <w:highlight w:val="none"/>
        </w:rPr>
        <w:t>1.营业执照</w:t>
      </w:r>
    </w:p>
    <w:p w14:paraId="6FC2A187">
      <w:pPr>
        <w:spacing w:line="360" w:lineRule="auto"/>
        <w:rPr>
          <w:rFonts w:asciiTheme="minorEastAsia" w:hAnsiTheme="minorEastAsia" w:cstheme="minorEastAsia"/>
          <w:b/>
          <w:bCs/>
          <w:sz w:val="32"/>
          <w:szCs w:val="40"/>
          <w:highlight w:val="none"/>
        </w:rPr>
      </w:pPr>
      <w:r>
        <w:rPr>
          <w:rFonts w:hint="eastAsia" w:asciiTheme="minorEastAsia" w:hAnsiTheme="minorEastAsia" w:cstheme="minorEastAsia"/>
          <w:b/>
          <w:bCs/>
          <w:sz w:val="32"/>
          <w:szCs w:val="40"/>
          <w:highlight w:val="none"/>
        </w:rPr>
        <w:t>2.资质等级证书</w:t>
      </w:r>
    </w:p>
    <w:p w14:paraId="0AEF9D13">
      <w:pPr>
        <w:pStyle w:val="2"/>
        <w:numPr>
          <w:ilvl w:val="4"/>
          <w:numId w:val="0"/>
        </w:numP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（盖单位公章）</w:t>
      </w:r>
    </w:p>
    <w:p w14:paraId="3805826B">
      <w:pPr>
        <w:pStyle w:val="6"/>
        <w:tabs>
          <w:tab w:val="left" w:pos="1000"/>
          <w:tab w:val="left" w:pos="1560"/>
        </w:tabs>
        <w:spacing w:line="360" w:lineRule="auto"/>
        <w:ind w:firstLine="640" w:firstLineChars="200"/>
        <w:jc w:val="center"/>
        <w:rPr>
          <w:rFonts w:ascii="宋体" w:hAnsi="宋体"/>
          <w:b/>
          <w:sz w:val="32"/>
          <w:szCs w:val="32"/>
          <w:highlight w:val="none"/>
        </w:rPr>
      </w:pPr>
      <w:r>
        <w:rPr>
          <w:rFonts w:ascii="宋体" w:hAnsi="宋体"/>
          <w:sz w:val="32"/>
          <w:szCs w:val="32"/>
          <w:highlight w:val="none"/>
        </w:rPr>
        <w:br w:type="page"/>
      </w:r>
      <w:r>
        <w:rPr>
          <w:rFonts w:hint="eastAsia" w:ascii="宋体" w:hAnsi="宋体"/>
          <w:b/>
          <w:spacing w:val="10"/>
          <w:sz w:val="32"/>
          <w:szCs w:val="32"/>
          <w:highlight w:val="none"/>
        </w:rPr>
        <w:t>四、主要人员配置表</w:t>
      </w:r>
    </w:p>
    <w:p w14:paraId="0E60EFAB">
      <w:pPr>
        <w:pStyle w:val="24"/>
        <w:spacing w:line="360" w:lineRule="auto"/>
        <w:rPr>
          <w:highlight w:val="none"/>
        </w:rPr>
      </w:pPr>
    </w:p>
    <w:p w14:paraId="0F17EBC8">
      <w:pPr>
        <w:pStyle w:val="24"/>
        <w:spacing w:line="360" w:lineRule="auto"/>
        <w:rPr>
          <w:highlight w:val="none"/>
          <w:u w:val="single"/>
        </w:rPr>
      </w:pPr>
      <w:r>
        <w:rPr>
          <w:rFonts w:hint="eastAsia"/>
          <w:highlight w:val="none"/>
        </w:rPr>
        <w:t>供应商名称：</w:t>
      </w:r>
      <w:r>
        <w:rPr>
          <w:rFonts w:hint="eastAsia"/>
          <w:highlight w:val="none"/>
          <w:u w:val="single"/>
        </w:rPr>
        <w:t>____（盖单位公章）______________________________________</w:t>
      </w:r>
    </w:p>
    <w:tbl>
      <w:tblPr>
        <w:tblStyle w:val="17"/>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018"/>
        <w:gridCol w:w="921"/>
        <w:gridCol w:w="923"/>
        <w:gridCol w:w="922"/>
        <w:gridCol w:w="1436"/>
        <w:gridCol w:w="1022"/>
        <w:gridCol w:w="1232"/>
        <w:gridCol w:w="1229"/>
      </w:tblGrid>
      <w:tr w14:paraId="4469B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072" w:type="dxa"/>
            <w:vMerge w:val="restart"/>
            <w:vAlign w:val="center"/>
          </w:tcPr>
          <w:p w14:paraId="05DCCD2B">
            <w:pPr>
              <w:pStyle w:val="25"/>
              <w:spacing w:line="360" w:lineRule="auto"/>
              <w:rPr>
                <w:b/>
                <w:bCs/>
                <w:highlight w:val="none"/>
              </w:rPr>
            </w:pPr>
            <w:r>
              <w:rPr>
                <w:rFonts w:hint="eastAsia"/>
                <w:b/>
                <w:bCs/>
                <w:highlight w:val="none"/>
              </w:rPr>
              <w:t>类别</w:t>
            </w:r>
          </w:p>
        </w:tc>
        <w:tc>
          <w:tcPr>
            <w:tcW w:w="1018" w:type="dxa"/>
            <w:vMerge w:val="restart"/>
            <w:vAlign w:val="center"/>
          </w:tcPr>
          <w:p w14:paraId="61C28311">
            <w:pPr>
              <w:pStyle w:val="25"/>
              <w:spacing w:line="360" w:lineRule="auto"/>
              <w:rPr>
                <w:b/>
                <w:bCs/>
                <w:highlight w:val="none"/>
              </w:rPr>
            </w:pPr>
            <w:r>
              <w:rPr>
                <w:rFonts w:hint="eastAsia"/>
                <w:b/>
                <w:bCs/>
                <w:highlight w:val="none"/>
              </w:rPr>
              <w:t>职务</w:t>
            </w:r>
          </w:p>
          <w:p w14:paraId="678BD1AA">
            <w:pPr>
              <w:pStyle w:val="25"/>
              <w:spacing w:line="360" w:lineRule="auto"/>
              <w:rPr>
                <w:b/>
                <w:bCs/>
                <w:highlight w:val="none"/>
              </w:rPr>
            </w:pPr>
            <w:r>
              <w:rPr>
                <w:rFonts w:hint="eastAsia"/>
                <w:b/>
                <w:bCs/>
                <w:highlight w:val="none"/>
              </w:rPr>
              <w:t>（岗位）</w:t>
            </w:r>
          </w:p>
        </w:tc>
        <w:tc>
          <w:tcPr>
            <w:tcW w:w="921" w:type="dxa"/>
            <w:vMerge w:val="restart"/>
            <w:vAlign w:val="center"/>
          </w:tcPr>
          <w:p w14:paraId="7B69A61D">
            <w:pPr>
              <w:pStyle w:val="25"/>
              <w:spacing w:line="360" w:lineRule="auto"/>
              <w:rPr>
                <w:b/>
                <w:bCs/>
                <w:highlight w:val="none"/>
              </w:rPr>
            </w:pPr>
            <w:r>
              <w:rPr>
                <w:rFonts w:hint="eastAsia"/>
                <w:b/>
                <w:bCs/>
                <w:highlight w:val="none"/>
              </w:rPr>
              <w:t>姓名</w:t>
            </w:r>
          </w:p>
        </w:tc>
        <w:tc>
          <w:tcPr>
            <w:tcW w:w="923" w:type="dxa"/>
            <w:vMerge w:val="restart"/>
            <w:vAlign w:val="center"/>
          </w:tcPr>
          <w:p w14:paraId="02B5EF3A">
            <w:pPr>
              <w:pStyle w:val="25"/>
              <w:spacing w:line="360" w:lineRule="auto"/>
              <w:rPr>
                <w:b/>
                <w:bCs/>
                <w:highlight w:val="none"/>
              </w:rPr>
            </w:pPr>
            <w:r>
              <w:rPr>
                <w:rFonts w:hint="eastAsia"/>
                <w:b/>
                <w:bCs/>
                <w:highlight w:val="none"/>
              </w:rPr>
              <w:t>职称</w:t>
            </w:r>
          </w:p>
        </w:tc>
        <w:tc>
          <w:tcPr>
            <w:tcW w:w="922" w:type="dxa"/>
            <w:vMerge w:val="restart"/>
            <w:vAlign w:val="center"/>
          </w:tcPr>
          <w:p w14:paraId="30A21F4D">
            <w:pPr>
              <w:pStyle w:val="25"/>
              <w:spacing w:line="360" w:lineRule="auto"/>
              <w:rPr>
                <w:b/>
                <w:bCs/>
                <w:highlight w:val="none"/>
              </w:rPr>
            </w:pPr>
            <w:r>
              <w:rPr>
                <w:rFonts w:hint="eastAsia"/>
                <w:b/>
                <w:bCs/>
                <w:highlight w:val="none"/>
              </w:rPr>
              <w:t>常住地</w:t>
            </w:r>
          </w:p>
        </w:tc>
        <w:tc>
          <w:tcPr>
            <w:tcW w:w="4919" w:type="dxa"/>
            <w:gridSpan w:val="4"/>
            <w:vAlign w:val="center"/>
          </w:tcPr>
          <w:p w14:paraId="3D92D66A">
            <w:pPr>
              <w:pStyle w:val="25"/>
              <w:spacing w:line="360" w:lineRule="auto"/>
              <w:rPr>
                <w:b/>
                <w:bCs/>
                <w:highlight w:val="none"/>
              </w:rPr>
            </w:pPr>
            <w:r>
              <w:rPr>
                <w:rFonts w:hint="eastAsia"/>
                <w:b/>
                <w:bCs/>
                <w:highlight w:val="none"/>
              </w:rPr>
              <w:t>资格证明（附复印件）</w:t>
            </w:r>
          </w:p>
        </w:tc>
      </w:tr>
      <w:tr w14:paraId="2D07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072" w:type="dxa"/>
            <w:vMerge w:val="continue"/>
            <w:vAlign w:val="center"/>
          </w:tcPr>
          <w:p w14:paraId="10190B26">
            <w:pPr>
              <w:pStyle w:val="25"/>
              <w:spacing w:line="360" w:lineRule="auto"/>
              <w:rPr>
                <w:b/>
                <w:bCs/>
                <w:highlight w:val="none"/>
              </w:rPr>
            </w:pPr>
          </w:p>
        </w:tc>
        <w:tc>
          <w:tcPr>
            <w:tcW w:w="1018" w:type="dxa"/>
            <w:vMerge w:val="continue"/>
            <w:vAlign w:val="center"/>
          </w:tcPr>
          <w:p w14:paraId="74F34B99">
            <w:pPr>
              <w:pStyle w:val="25"/>
              <w:spacing w:line="360" w:lineRule="auto"/>
              <w:rPr>
                <w:b/>
                <w:bCs/>
                <w:highlight w:val="none"/>
              </w:rPr>
            </w:pPr>
          </w:p>
        </w:tc>
        <w:tc>
          <w:tcPr>
            <w:tcW w:w="921" w:type="dxa"/>
            <w:vMerge w:val="continue"/>
            <w:vAlign w:val="center"/>
          </w:tcPr>
          <w:p w14:paraId="5A0D6092">
            <w:pPr>
              <w:pStyle w:val="25"/>
              <w:spacing w:line="360" w:lineRule="auto"/>
              <w:rPr>
                <w:b/>
                <w:bCs/>
                <w:highlight w:val="none"/>
              </w:rPr>
            </w:pPr>
          </w:p>
        </w:tc>
        <w:tc>
          <w:tcPr>
            <w:tcW w:w="923" w:type="dxa"/>
            <w:vMerge w:val="continue"/>
            <w:vAlign w:val="center"/>
          </w:tcPr>
          <w:p w14:paraId="5DF702D8">
            <w:pPr>
              <w:pStyle w:val="25"/>
              <w:spacing w:line="360" w:lineRule="auto"/>
              <w:rPr>
                <w:b/>
                <w:bCs/>
                <w:highlight w:val="none"/>
              </w:rPr>
            </w:pPr>
          </w:p>
        </w:tc>
        <w:tc>
          <w:tcPr>
            <w:tcW w:w="922" w:type="dxa"/>
            <w:vMerge w:val="continue"/>
            <w:vAlign w:val="center"/>
          </w:tcPr>
          <w:p w14:paraId="00A682D2">
            <w:pPr>
              <w:pStyle w:val="25"/>
              <w:spacing w:line="360" w:lineRule="auto"/>
              <w:rPr>
                <w:b/>
                <w:bCs/>
                <w:highlight w:val="none"/>
              </w:rPr>
            </w:pPr>
          </w:p>
        </w:tc>
        <w:tc>
          <w:tcPr>
            <w:tcW w:w="1436" w:type="dxa"/>
            <w:vAlign w:val="center"/>
          </w:tcPr>
          <w:p w14:paraId="3D52D342">
            <w:pPr>
              <w:pStyle w:val="25"/>
              <w:spacing w:line="360" w:lineRule="auto"/>
              <w:rPr>
                <w:b/>
                <w:bCs/>
                <w:highlight w:val="none"/>
              </w:rPr>
            </w:pPr>
            <w:r>
              <w:rPr>
                <w:rFonts w:hint="eastAsia"/>
                <w:b/>
                <w:bCs/>
                <w:highlight w:val="none"/>
              </w:rPr>
              <w:t>证书名称</w:t>
            </w:r>
          </w:p>
        </w:tc>
        <w:tc>
          <w:tcPr>
            <w:tcW w:w="1022" w:type="dxa"/>
            <w:vAlign w:val="center"/>
          </w:tcPr>
          <w:p w14:paraId="66878C1C">
            <w:pPr>
              <w:pStyle w:val="25"/>
              <w:spacing w:line="360" w:lineRule="auto"/>
              <w:rPr>
                <w:b/>
                <w:bCs/>
                <w:highlight w:val="none"/>
              </w:rPr>
            </w:pPr>
            <w:r>
              <w:rPr>
                <w:rFonts w:hint="eastAsia"/>
                <w:b/>
                <w:bCs/>
                <w:highlight w:val="none"/>
              </w:rPr>
              <w:t>级别</w:t>
            </w:r>
          </w:p>
        </w:tc>
        <w:tc>
          <w:tcPr>
            <w:tcW w:w="1232" w:type="dxa"/>
            <w:vAlign w:val="center"/>
          </w:tcPr>
          <w:p w14:paraId="7339CBAC">
            <w:pPr>
              <w:pStyle w:val="25"/>
              <w:spacing w:line="360" w:lineRule="auto"/>
              <w:rPr>
                <w:b/>
                <w:bCs/>
                <w:highlight w:val="none"/>
              </w:rPr>
            </w:pPr>
            <w:r>
              <w:rPr>
                <w:rFonts w:hint="eastAsia"/>
                <w:b/>
                <w:bCs/>
                <w:highlight w:val="none"/>
              </w:rPr>
              <w:t>证号</w:t>
            </w:r>
          </w:p>
        </w:tc>
        <w:tc>
          <w:tcPr>
            <w:tcW w:w="1229" w:type="dxa"/>
            <w:vAlign w:val="center"/>
          </w:tcPr>
          <w:p w14:paraId="79DF120E">
            <w:pPr>
              <w:pStyle w:val="25"/>
              <w:spacing w:line="360" w:lineRule="auto"/>
              <w:rPr>
                <w:b/>
                <w:bCs/>
                <w:highlight w:val="none"/>
              </w:rPr>
            </w:pPr>
            <w:r>
              <w:rPr>
                <w:rFonts w:hint="eastAsia"/>
                <w:b/>
                <w:bCs/>
                <w:highlight w:val="none"/>
              </w:rPr>
              <w:t>专业</w:t>
            </w:r>
          </w:p>
        </w:tc>
      </w:tr>
      <w:tr w14:paraId="498E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072" w:type="dxa"/>
            <w:vMerge w:val="restart"/>
            <w:vAlign w:val="center"/>
          </w:tcPr>
          <w:p w14:paraId="451820CB">
            <w:pPr>
              <w:pStyle w:val="25"/>
              <w:spacing w:line="360" w:lineRule="auto"/>
              <w:rPr>
                <w:highlight w:val="none"/>
              </w:rPr>
            </w:pPr>
            <w:r>
              <w:rPr>
                <w:rFonts w:hint="eastAsia"/>
                <w:highlight w:val="none"/>
              </w:rPr>
              <w:t>管理人员</w:t>
            </w:r>
          </w:p>
        </w:tc>
        <w:tc>
          <w:tcPr>
            <w:tcW w:w="1018" w:type="dxa"/>
            <w:vAlign w:val="center"/>
          </w:tcPr>
          <w:p w14:paraId="4F00DDB1">
            <w:pPr>
              <w:spacing w:line="360" w:lineRule="auto"/>
              <w:jc w:val="center"/>
              <w:rPr>
                <w:rFonts w:ascii="宋体" w:hAnsi="宋体" w:eastAsia="宋体" w:cs="宋体"/>
                <w:bCs/>
                <w:sz w:val="24"/>
                <w:highlight w:val="none"/>
              </w:rPr>
            </w:pPr>
            <w:r>
              <w:rPr>
                <w:rFonts w:hint="eastAsia" w:ascii="宋体" w:hAnsi="宋体" w:eastAsia="宋体" w:cs="宋体"/>
                <w:sz w:val="24"/>
                <w:highlight w:val="none"/>
              </w:rPr>
              <w:t>项目负责人</w:t>
            </w:r>
          </w:p>
        </w:tc>
        <w:tc>
          <w:tcPr>
            <w:tcW w:w="921" w:type="dxa"/>
            <w:vAlign w:val="center"/>
          </w:tcPr>
          <w:p w14:paraId="1BBA7D18">
            <w:pPr>
              <w:spacing w:line="360" w:lineRule="auto"/>
              <w:jc w:val="center"/>
              <w:rPr>
                <w:rFonts w:ascii="宋体" w:hAnsi="宋体" w:eastAsia="宋体" w:cs="宋体"/>
                <w:bCs/>
                <w:sz w:val="24"/>
                <w:highlight w:val="none"/>
              </w:rPr>
            </w:pPr>
          </w:p>
        </w:tc>
        <w:tc>
          <w:tcPr>
            <w:tcW w:w="923" w:type="dxa"/>
            <w:vAlign w:val="center"/>
          </w:tcPr>
          <w:p w14:paraId="4131D716">
            <w:pPr>
              <w:spacing w:line="360" w:lineRule="auto"/>
              <w:jc w:val="center"/>
              <w:rPr>
                <w:rFonts w:ascii="宋体" w:hAnsi="宋体" w:eastAsia="宋体" w:cs="宋体"/>
                <w:bCs/>
                <w:sz w:val="24"/>
                <w:highlight w:val="none"/>
              </w:rPr>
            </w:pPr>
          </w:p>
        </w:tc>
        <w:tc>
          <w:tcPr>
            <w:tcW w:w="922" w:type="dxa"/>
            <w:vAlign w:val="center"/>
          </w:tcPr>
          <w:p w14:paraId="465E3549">
            <w:pPr>
              <w:jc w:val="center"/>
              <w:rPr>
                <w:rFonts w:ascii="宋体" w:hAnsi="宋体" w:eastAsia="宋体" w:cs="宋体"/>
                <w:bCs/>
                <w:sz w:val="24"/>
                <w:highlight w:val="none"/>
              </w:rPr>
            </w:pPr>
          </w:p>
        </w:tc>
        <w:tc>
          <w:tcPr>
            <w:tcW w:w="1436" w:type="dxa"/>
            <w:vAlign w:val="center"/>
          </w:tcPr>
          <w:p w14:paraId="1BA9A0B6">
            <w:pPr>
              <w:jc w:val="center"/>
              <w:rPr>
                <w:rFonts w:ascii="宋体" w:hAnsi="宋体" w:eastAsia="宋体" w:cs="宋体"/>
                <w:bCs/>
                <w:sz w:val="24"/>
                <w:highlight w:val="none"/>
              </w:rPr>
            </w:pPr>
          </w:p>
        </w:tc>
        <w:tc>
          <w:tcPr>
            <w:tcW w:w="1022" w:type="dxa"/>
            <w:vAlign w:val="center"/>
          </w:tcPr>
          <w:p w14:paraId="720F5619">
            <w:pPr>
              <w:jc w:val="center"/>
              <w:rPr>
                <w:rFonts w:ascii="宋体" w:hAnsi="宋体" w:eastAsia="宋体" w:cs="宋体"/>
                <w:bCs/>
                <w:sz w:val="24"/>
                <w:highlight w:val="none"/>
              </w:rPr>
            </w:pPr>
          </w:p>
        </w:tc>
        <w:tc>
          <w:tcPr>
            <w:tcW w:w="1232" w:type="dxa"/>
            <w:vAlign w:val="center"/>
          </w:tcPr>
          <w:p w14:paraId="6109FE89">
            <w:pPr>
              <w:jc w:val="center"/>
              <w:rPr>
                <w:rFonts w:ascii="宋体" w:hAnsi="宋体" w:eastAsia="宋体" w:cs="宋体"/>
                <w:bCs/>
                <w:sz w:val="24"/>
                <w:highlight w:val="none"/>
              </w:rPr>
            </w:pPr>
          </w:p>
        </w:tc>
        <w:tc>
          <w:tcPr>
            <w:tcW w:w="1229" w:type="dxa"/>
            <w:vAlign w:val="center"/>
          </w:tcPr>
          <w:p w14:paraId="03867ADB">
            <w:pPr>
              <w:jc w:val="center"/>
              <w:rPr>
                <w:rFonts w:ascii="宋体" w:hAnsi="宋体" w:eastAsia="宋体" w:cs="宋体"/>
                <w:bCs/>
                <w:sz w:val="24"/>
                <w:highlight w:val="none"/>
              </w:rPr>
            </w:pPr>
          </w:p>
        </w:tc>
      </w:tr>
      <w:tr w14:paraId="5A3F6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072" w:type="dxa"/>
            <w:vMerge w:val="continue"/>
            <w:vAlign w:val="center"/>
          </w:tcPr>
          <w:p w14:paraId="7F7C9F25">
            <w:pPr>
              <w:pStyle w:val="25"/>
              <w:spacing w:line="360" w:lineRule="auto"/>
              <w:rPr>
                <w:highlight w:val="none"/>
              </w:rPr>
            </w:pPr>
          </w:p>
        </w:tc>
        <w:tc>
          <w:tcPr>
            <w:tcW w:w="1018" w:type="dxa"/>
            <w:vAlign w:val="center"/>
          </w:tcPr>
          <w:p w14:paraId="3E234C28">
            <w:pPr>
              <w:spacing w:line="360" w:lineRule="auto"/>
              <w:jc w:val="center"/>
              <w:rPr>
                <w:highlight w:val="none"/>
              </w:rPr>
            </w:pPr>
          </w:p>
        </w:tc>
        <w:tc>
          <w:tcPr>
            <w:tcW w:w="921" w:type="dxa"/>
            <w:vAlign w:val="center"/>
          </w:tcPr>
          <w:p w14:paraId="461F0516">
            <w:pPr>
              <w:spacing w:line="360" w:lineRule="auto"/>
              <w:jc w:val="center"/>
              <w:rPr>
                <w:highlight w:val="none"/>
              </w:rPr>
            </w:pPr>
          </w:p>
        </w:tc>
        <w:tc>
          <w:tcPr>
            <w:tcW w:w="923" w:type="dxa"/>
            <w:vAlign w:val="center"/>
          </w:tcPr>
          <w:p w14:paraId="00372AEE">
            <w:pPr>
              <w:spacing w:line="360" w:lineRule="auto"/>
              <w:jc w:val="center"/>
              <w:rPr>
                <w:highlight w:val="none"/>
              </w:rPr>
            </w:pPr>
          </w:p>
        </w:tc>
        <w:tc>
          <w:tcPr>
            <w:tcW w:w="922" w:type="dxa"/>
            <w:vAlign w:val="center"/>
          </w:tcPr>
          <w:p w14:paraId="719101CA">
            <w:pPr>
              <w:spacing w:line="360" w:lineRule="auto"/>
              <w:jc w:val="center"/>
              <w:rPr>
                <w:highlight w:val="none"/>
              </w:rPr>
            </w:pPr>
          </w:p>
        </w:tc>
        <w:tc>
          <w:tcPr>
            <w:tcW w:w="1436" w:type="dxa"/>
            <w:vAlign w:val="center"/>
          </w:tcPr>
          <w:p w14:paraId="2A4A8BFF">
            <w:pPr>
              <w:spacing w:line="360" w:lineRule="auto"/>
              <w:jc w:val="center"/>
              <w:rPr>
                <w:highlight w:val="none"/>
              </w:rPr>
            </w:pPr>
          </w:p>
        </w:tc>
        <w:tc>
          <w:tcPr>
            <w:tcW w:w="1022" w:type="dxa"/>
            <w:vAlign w:val="center"/>
          </w:tcPr>
          <w:p w14:paraId="4E1BD9C3">
            <w:pPr>
              <w:spacing w:line="360" w:lineRule="auto"/>
              <w:jc w:val="center"/>
              <w:rPr>
                <w:highlight w:val="none"/>
              </w:rPr>
            </w:pPr>
          </w:p>
        </w:tc>
        <w:tc>
          <w:tcPr>
            <w:tcW w:w="1232" w:type="dxa"/>
            <w:vAlign w:val="center"/>
          </w:tcPr>
          <w:p w14:paraId="079EDE6B">
            <w:pPr>
              <w:spacing w:line="360" w:lineRule="auto"/>
              <w:jc w:val="center"/>
              <w:rPr>
                <w:highlight w:val="none"/>
              </w:rPr>
            </w:pPr>
          </w:p>
        </w:tc>
        <w:tc>
          <w:tcPr>
            <w:tcW w:w="1229" w:type="dxa"/>
            <w:vAlign w:val="center"/>
          </w:tcPr>
          <w:p w14:paraId="51AE0A02">
            <w:pPr>
              <w:spacing w:line="360" w:lineRule="auto"/>
              <w:jc w:val="center"/>
              <w:rPr>
                <w:highlight w:val="none"/>
              </w:rPr>
            </w:pPr>
          </w:p>
        </w:tc>
      </w:tr>
      <w:tr w14:paraId="6FCA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072" w:type="dxa"/>
            <w:vMerge w:val="continue"/>
            <w:vAlign w:val="center"/>
          </w:tcPr>
          <w:p w14:paraId="19CFA380">
            <w:pPr>
              <w:pStyle w:val="25"/>
              <w:spacing w:line="360" w:lineRule="auto"/>
              <w:rPr>
                <w:highlight w:val="none"/>
              </w:rPr>
            </w:pPr>
          </w:p>
        </w:tc>
        <w:tc>
          <w:tcPr>
            <w:tcW w:w="1018" w:type="dxa"/>
            <w:vAlign w:val="center"/>
          </w:tcPr>
          <w:p w14:paraId="104F203D">
            <w:pPr>
              <w:spacing w:line="360" w:lineRule="auto"/>
              <w:jc w:val="center"/>
              <w:rPr>
                <w:highlight w:val="none"/>
              </w:rPr>
            </w:pPr>
          </w:p>
        </w:tc>
        <w:tc>
          <w:tcPr>
            <w:tcW w:w="921" w:type="dxa"/>
            <w:vAlign w:val="center"/>
          </w:tcPr>
          <w:p w14:paraId="7B2CCEBE">
            <w:pPr>
              <w:spacing w:line="360" w:lineRule="auto"/>
              <w:jc w:val="center"/>
              <w:rPr>
                <w:highlight w:val="none"/>
              </w:rPr>
            </w:pPr>
          </w:p>
        </w:tc>
        <w:tc>
          <w:tcPr>
            <w:tcW w:w="923" w:type="dxa"/>
            <w:vAlign w:val="center"/>
          </w:tcPr>
          <w:p w14:paraId="00B9A794">
            <w:pPr>
              <w:spacing w:line="360" w:lineRule="auto"/>
              <w:jc w:val="center"/>
              <w:rPr>
                <w:highlight w:val="none"/>
              </w:rPr>
            </w:pPr>
          </w:p>
        </w:tc>
        <w:tc>
          <w:tcPr>
            <w:tcW w:w="922" w:type="dxa"/>
            <w:vAlign w:val="center"/>
          </w:tcPr>
          <w:p w14:paraId="1E3C6F10">
            <w:pPr>
              <w:spacing w:line="360" w:lineRule="auto"/>
              <w:jc w:val="center"/>
              <w:rPr>
                <w:highlight w:val="none"/>
              </w:rPr>
            </w:pPr>
          </w:p>
        </w:tc>
        <w:tc>
          <w:tcPr>
            <w:tcW w:w="1436" w:type="dxa"/>
            <w:vAlign w:val="center"/>
          </w:tcPr>
          <w:p w14:paraId="7422D4D4">
            <w:pPr>
              <w:spacing w:line="360" w:lineRule="auto"/>
              <w:jc w:val="center"/>
              <w:rPr>
                <w:highlight w:val="none"/>
              </w:rPr>
            </w:pPr>
          </w:p>
        </w:tc>
        <w:tc>
          <w:tcPr>
            <w:tcW w:w="1022" w:type="dxa"/>
            <w:vAlign w:val="center"/>
          </w:tcPr>
          <w:p w14:paraId="7934DD79">
            <w:pPr>
              <w:spacing w:line="360" w:lineRule="auto"/>
              <w:jc w:val="center"/>
              <w:rPr>
                <w:highlight w:val="none"/>
              </w:rPr>
            </w:pPr>
          </w:p>
        </w:tc>
        <w:tc>
          <w:tcPr>
            <w:tcW w:w="1232" w:type="dxa"/>
            <w:vAlign w:val="center"/>
          </w:tcPr>
          <w:p w14:paraId="6AB03688">
            <w:pPr>
              <w:spacing w:line="360" w:lineRule="auto"/>
              <w:jc w:val="center"/>
              <w:rPr>
                <w:highlight w:val="none"/>
              </w:rPr>
            </w:pPr>
          </w:p>
        </w:tc>
        <w:tc>
          <w:tcPr>
            <w:tcW w:w="1229" w:type="dxa"/>
            <w:vAlign w:val="center"/>
          </w:tcPr>
          <w:p w14:paraId="6DB11CB7">
            <w:pPr>
              <w:spacing w:line="360" w:lineRule="auto"/>
              <w:jc w:val="center"/>
              <w:rPr>
                <w:highlight w:val="none"/>
              </w:rPr>
            </w:pPr>
          </w:p>
        </w:tc>
      </w:tr>
      <w:tr w14:paraId="6E1EA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072" w:type="dxa"/>
            <w:vMerge w:val="restart"/>
            <w:vAlign w:val="center"/>
          </w:tcPr>
          <w:p w14:paraId="301645B3">
            <w:pPr>
              <w:pStyle w:val="25"/>
              <w:spacing w:line="360" w:lineRule="auto"/>
              <w:rPr>
                <w:highlight w:val="none"/>
              </w:rPr>
            </w:pPr>
            <w:r>
              <w:rPr>
                <w:rFonts w:hint="eastAsia"/>
                <w:highlight w:val="none"/>
              </w:rPr>
              <w:t>技术人员</w:t>
            </w:r>
          </w:p>
        </w:tc>
        <w:tc>
          <w:tcPr>
            <w:tcW w:w="1018" w:type="dxa"/>
            <w:vAlign w:val="center"/>
          </w:tcPr>
          <w:p w14:paraId="2C0D542B">
            <w:pPr>
              <w:jc w:val="center"/>
              <w:rPr>
                <w:rFonts w:ascii="宋体" w:hAnsi="宋体" w:eastAsia="宋体" w:cs="宋体"/>
                <w:color w:val="000000"/>
                <w:sz w:val="24"/>
                <w:highlight w:val="none"/>
              </w:rPr>
            </w:pPr>
            <w:r>
              <w:rPr>
                <w:rFonts w:hint="eastAsia" w:ascii="宋体" w:hAnsi="宋体" w:eastAsia="宋体" w:cs="宋体"/>
                <w:color w:val="000000"/>
                <w:sz w:val="24"/>
                <w:highlight w:val="none"/>
              </w:rPr>
              <w:t>技术负责人</w:t>
            </w:r>
          </w:p>
        </w:tc>
        <w:tc>
          <w:tcPr>
            <w:tcW w:w="921" w:type="dxa"/>
            <w:vAlign w:val="center"/>
          </w:tcPr>
          <w:p w14:paraId="438E0BA4">
            <w:pPr>
              <w:spacing w:line="360" w:lineRule="auto"/>
              <w:jc w:val="center"/>
              <w:rPr>
                <w:rFonts w:ascii="宋体" w:hAnsi="宋体" w:eastAsia="宋体" w:cs="宋体"/>
                <w:snapToGrid w:val="0"/>
                <w:sz w:val="24"/>
                <w:highlight w:val="none"/>
                <w:lang w:bidi="zh-CN"/>
              </w:rPr>
            </w:pPr>
          </w:p>
        </w:tc>
        <w:tc>
          <w:tcPr>
            <w:tcW w:w="923" w:type="dxa"/>
            <w:vAlign w:val="center"/>
          </w:tcPr>
          <w:p w14:paraId="6D24B79F">
            <w:pPr>
              <w:spacing w:line="360" w:lineRule="auto"/>
              <w:jc w:val="center"/>
              <w:rPr>
                <w:rFonts w:ascii="宋体" w:hAnsi="宋体" w:eastAsia="宋体" w:cs="宋体"/>
                <w:snapToGrid w:val="0"/>
                <w:sz w:val="24"/>
                <w:highlight w:val="none"/>
                <w:lang w:bidi="zh-CN"/>
              </w:rPr>
            </w:pPr>
          </w:p>
        </w:tc>
        <w:tc>
          <w:tcPr>
            <w:tcW w:w="922" w:type="dxa"/>
            <w:vAlign w:val="center"/>
          </w:tcPr>
          <w:p w14:paraId="5FD56983">
            <w:pPr>
              <w:jc w:val="center"/>
              <w:rPr>
                <w:rFonts w:ascii="宋体" w:hAnsi="宋体" w:eastAsia="宋体" w:cs="宋体"/>
                <w:snapToGrid w:val="0"/>
                <w:sz w:val="24"/>
                <w:highlight w:val="none"/>
                <w:lang w:bidi="zh-CN"/>
              </w:rPr>
            </w:pPr>
          </w:p>
        </w:tc>
        <w:tc>
          <w:tcPr>
            <w:tcW w:w="1436" w:type="dxa"/>
            <w:vAlign w:val="center"/>
          </w:tcPr>
          <w:p w14:paraId="681E816F">
            <w:pPr>
              <w:jc w:val="center"/>
              <w:rPr>
                <w:rFonts w:ascii="宋体" w:hAnsi="宋体" w:eastAsia="宋体" w:cs="宋体"/>
                <w:snapToGrid w:val="0"/>
                <w:sz w:val="24"/>
                <w:highlight w:val="none"/>
                <w:lang w:bidi="zh-CN"/>
              </w:rPr>
            </w:pPr>
          </w:p>
        </w:tc>
        <w:tc>
          <w:tcPr>
            <w:tcW w:w="1022" w:type="dxa"/>
            <w:vAlign w:val="center"/>
          </w:tcPr>
          <w:p w14:paraId="15336BC3">
            <w:pPr>
              <w:jc w:val="center"/>
              <w:rPr>
                <w:rFonts w:ascii="宋体" w:hAnsi="宋体" w:eastAsia="宋体" w:cs="宋体"/>
                <w:snapToGrid w:val="0"/>
                <w:sz w:val="24"/>
                <w:highlight w:val="none"/>
                <w:lang w:bidi="zh-CN"/>
              </w:rPr>
            </w:pPr>
          </w:p>
        </w:tc>
        <w:tc>
          <w:tcPr>
            <w:tcW w:w="1232" w:type="dxa"/>
            <w:vAlign w:val="center"/>
          </w:tcPr>
          <w:p w14:paraId="1ED4C742">
            <w:pPr>
              <w:jc w:val="center"/>
              <w:rPr>
                <w:rFonts w:ascii="宋体" w:hAnsi="宋体" w:eastAsia="宋体" w:cs="宋体"/>
                <w:snapToGrid w:val="0"/>
                <w:sz w:val="24"/>
                <w:highlight w:val="none"/>
                <w:lang w:bidi="zh-CN"/>
              </w:rPr>
            </w:pPr>
          </w:p>
        </w:tc>
        <w:tc>
          <w:tcPr>
            <w:tcW w:w="1229" w:type="dxa"/>
            <w:vAlign w:val="center"/>
          </w:tcPr>
          <w:p w14:paraId="053C99F2">
            <w:pPr>
              <w:jc w:val="center"/>
              <w:rPr>
                <w:rFonts w:ascii="宋体" w:hAnsi="宋体" w:eastAsia="宋体" w:cs="宋体"/>
                <w:snapToGrid w:val="0"/>
                <w:sz w:val="24"/>
                <w:highlight w:val="none"/>
                <w:lang w:bidi="zh-CN"/>
              </w:rPr>
            </w:pPr>
          </w:p>
        </w:tc>
      </w:tr>
      <w:tr w14:paraId="4C74F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072" w:type="dxa"/>
            <w:vMerge w:val="continue"/>
            <w:vAlign w:val="center"/>
          </w:tcPr>
          <w:p w14:paraId="2F4253BF">
            <w:pPr>
              <w:pStyle w:val="25"/>
              <w:spacing w:line="360" w:lineRule="auto"/>
              <w:rPr>
                <w:highlight w:val="none"/>
              </w:rPr>
            </w:pPr>
          </w:p>
        </w:tc>
        <w:tc>
          <w:tcPr>
            <w:tcW w:w="1018" w:type="dxa"/>
            <w:vAlign w:val="center"/>
          </w:tcPr>
          <w:p w14:paraId="7FE55484">
            <w:pPr>
              <w:spacing w:line="360" w:lineRule="auto"/>
              <w:jc w:val="center"/>
              <w:rPr>
                <w:highlight w:val="none"/>
              </w:rPr>
            </w:pPr>
          </w:p>
        </w:tc>
        <w:tc>
          <w:tcPr>
            <w:tcW w:w="921" w:type="dxa"/>
            <w:vAlign w:val="center"/>
          </w:tcPr>
          <w:p w14:paraId="3C8746EF">
            <w:pPr>
              <w:spacing w:line="360" w:lineRule="auto"/>
              <w:jc w:val="center"/>
              <w:rPr>
                <w:highlight w:val="none"/>
              </w:rPr>
            </w:pPr>
          </w:p>
        </w:tc>
        <w:tc>
          <w:tcPr>
            <w:tcW w:w="923" w:type="dxa"/>
            <w:vAlign w:val="center"/>
          </w:tcPr>
          <w:p w14:paraId="54F8C90D">
            <w:pPr>
              <w:spacing w:line="360" w:lineRule="auto"/>
              <w:jc w:val="center"/>
              <w:rPr>
                <w:highlight w:val="none"/>
              </w:rPr>
            </w:pPr>
          </w:p>
        </w:tc>
        <w:tc>
          <w:tcPr>
            <w:tcW w:w="922" w:type="dxa"/>
            <w:vAlign w:val="center"/>
          </w:tcPr>
          <w:p w14:paraId="5271E1B2">
            <w:pPr>
              <w:spacing w:line="360" w:lineRule="auto"/>
              <w:jc w:val="center"/>
              <w:rPr>
                <w:highlight w:val="none"/>
              </w:rPr>
            </w:pPr>
          </w:p>
        </w:tc>
        <w:tc>
          <w:tcPr>
            <w:tcW w:w="1436" w:type="dxa"/>
            <w:vAlign w:val="center"/>
          </w:tcPr>
          <w:p w14:paraId="544EFD84">
            <w:pPr>
              <w:spacing w:line="360" w:lineRule="auto"/>
              <w:jc w:val="center"/>
              <w:rPr>
                <w:highlight w:val="none"/>
              </w:rPr>
            </w:pPr>
          </w:p>
        </w:tc>
        <w:tc>
          <w:tcPr>
            <w:tcW w:w="1022" w:type="dxa"/>
            <w:vAlign w:val="center"/>
          </w:tcPr>
          <w:p w14:paraId="567B20C8">
            <w:pPr>
              <w:spacing w:line="360" w:lineRule="auto"/>
              <w:jc w:val="center"/>
              <w:rPr>
                <w:highlight w:val="none"/>
              </w:rPr>
            </w:pPr>
          </w:p>
        </w:tc>
        <w:tc>
          <w:tcPr>
            <w:tcW w:w="1232" w:type="dxa"/>
            <w:vAlign w:val="center"/>
          </w:tcPr>
          <w:p w14:paraId="5B3FB56D">
            <w:pPr>
              <w:spacing w:line="360" w:lineRule="auto"/>
              <w:jc w:val="center"/>
              <w:rPr>
                <w:highlight w:val="none"/>
              </w:rPr>
            </w:pPr>
          </w:p>
        </w:tc>
        <w:tc>
          <w:tcPr>
            <w:tcW w:w="1229" w:type="dxa"/>
            <w:vAlign w:val="center"/>
          </w:tcPr>
          <w:p w14:paraId="629C90ED">
            <w:pPr>
              <w:spacing w:line="360" w:lineRule="auto"/>
              <w:jc w:val="center"/>
              <w:rPr>
                <w:highlight w:val="none"/>
              </w:rPr>
            </w:pPr>
          </w:p>
        </w:tc>
      </w:tr>
      <w:tr w14:paraId="07DC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072" w:type="dxa"/>
            <w:vMerge w:val="continue"/>
            <w:vAlign w:val="center"/>
          </w:tcPr>
          <w:p w14:paraId="7ABE1BBB">
            <w:pPr>
              <w:pStyle w:val="25"/>
              <w:spacing w:line="360" w:lineRule="auto"/>
              <w:rPr>
                <w:highlight w:val="none"/>
              </w:rPr>
            </w:pPr>
          </w:p>
        </w:tc>
        <w:tc>
          <w:tcPr>
            <w:tcW w:w="1018" w:type="dxa"/>
            <w:vAlign w:val="center"/>
          </w:tcPr>
          <w:p w14:paraId="6DA433F6">
            <w:pPr>
              <w:spacing w:line="360" w:lineRule="auto"/>
              <w:jc w:val="center"/>
              <w:rPr>
                <w:highlight w:val="none"/>
              </w:rPr>
            </w:pPr>
          </w:p>
        </w:tc>
        <w:tc>
          <w:tcPr>
            <w:tcW w:w="921" w:type="dxa"/>
            <w:vAlign w:val="center"/>
          </w:tcPr>
          <w:p w14:paraId="09278787">
            <w:pPr>
              <w:spacing w:line="360" w:lineRule="auto"/>
              <w:jc w:val="center"/>
              <w:rPr>
                <w:highlight w:val="none"/>
              </w:rPr>
            </w:pPr>
          </w:p>
        </w:tc>
        <w:tc>
          <w:tcPr>
            <w:tcW w:w="923" w:type="dxa"/>
            <w:vAlign w:val="center"/>
          </w:tcPr>
          <w:p w14:paraId="357A1879">
            <w:pPr>
              <w:spacing w:line="360" w:lineRule="auto"/>
              <w:jc w:val="center"/>
              <w:rPr>
                <w:highlight w:val="none"/>
              </w:rPr>
            </w:pPr>
          </w:p>
        </w:tc>
        <w:tc>
          <w:tcPr>
            <w:tcW w:w="922" w:type="dxa"/>
            <w:vAlign w:val="center"/>
          </w:tcPr>
          <w:p w14:paraId="1CA3C793">
            <w:pPr>
              <w:spacing w:line="360" w:lineRule="auto"/>
              <w:jc w:val="center"/>
              <w:rPr>
                <w:highlight w:val="none"/>
              </w:rPr>
            </w:pPr>
          </w:p>
        </w:tc>
        <w:tc>
          <w:tcPr>
            <w:tcW w:w="1436" w:type="dxa"/>
            <w:vAlign w:val="center"/>
          </w:tcPr>
          <w:p w14:paraId="6DDF24E6">
            <w:pPr>
              <w:spacing w:line="360" w:lineRule="auto"/>
              <w:jc w:val="center"/>
              <w:rPr>
                <w:highlight w:val="none"/>
              </w:rPr>
            </w:pPr>
          </w:p>
        </w:tc>
        <w:tc>
          <w:tcPr>
            <w:tcW w:w="1022" w:type="dxa"/>
            <w:vAlign w:val="center"/>
          </w:tcPr>
          <w:p w14:paraId="1A5A7DE7">
            <w:pPr>
              <w:spacing w:line="360" w:lineRule="auto"/>
              <w:jc w:val="center"/>
              <w:rPr>
                <w:highlight w:val="none"/>
              </w:rPr>
            </w:pPr>
          </w:p>
        </w:tc>
        <w:tc>
          <w:tcPr>
            <w:tcW w:w="1232" w:type="dxa"/>
            <w:vAlign w:val="center"/>
          </w:tcPr>
          <w:p w14:paraId="1DE93980">
            <w:pPr>
              <w:spacing w:line="360" w:lineRule="auto"/>
              <w:jc w:val="center"/>
              <w:rPr>
                <w:highlight w:val="none"/>
              </w:rPr>
            </w:pPr>
          </w:p>
        </w:tc>
        <w:tc>
          <w:tcPr>
            <w:tcW w:w="1229" w:type="dxa"/>
            <w:vAlign w:val="center"/>
          </w:tcPr>
          <w:p w14:paraId="4672B0E6">
            <w:pPr>
              <w:spacing w:line="360" w:lineRule="auto"/>
              <w:jc w:val="center"/>
              <w:rPr>
                <w:highlight w:val="none"/>
              </w:rPr>
            </w:pPr>
          </w:p>
        </w:tc>
      </w:tr>
      <w:tr w14:paraId="11E7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072" w:type="dxa"/>
            <w:vMerge w:val="restart"/>
            <w:vAlign w:val="center"/>
          </w:tcPr>
          <w:p w14:paraId="290AD702">
            <w:pPr>
              <w:pStyle w:val="25"/>
              <w:spacing w:line="360" w:lineRule="auto"/>
              <w:rPr>
                <w:highlight w:val="none"/>
              </w:rPr>
            </w:pPr>
            <w:r>
              <w:rPr>
                <w:rFonts w:hint="eastAsia"/>
                <w:highlight w:val="none"/>
              </w:rPr>
              <w:t>售后服务人员</w:t>
            </w:r>
          </w:p>
        </w:tc>
        <w:tc>
          <w:tcPr>
            <w:tcW w:w="1018" w:type="dxa"/>
            <w:vAlign w:val="center"/>
          </w:tcPr>
          <w:p w14:paraId="79B1860F">
            <w:pPr>
              <w:spacing w:line="360" w:lineRule="auto"/>
              <w:jc w:val="center"/>
              <w:rPr>
                <w:rFonts w:ascii="宋体" w:hAnsi="宋体" w:eastAsia="宋体" w:cs="宋体"/>
                <w:bCs/>
                <w:sz w:val="24"/>
                <w:highlight w:val="none"/>
              </w:rPr>
            </w:pPr>
          </w:p>
        </w:tc>
        <w:tc>
          <w:tcPr>
            <w:tcW w:w="921" w:type="dxa"/>
            <w:vAlign w:val="center"/>
          </w:tcPr>
          <w:p w14:paraId="265B01CF">
            <w:pPr>
              <w:spacing w:line="360" w:lineRule="auto"/>
              <w:jc w:val="center"/>
              <w:rPr>
                <w:rFonts w:ascii="宋体" w:hAnsi="宋体" w:eastAsia="宋体" w:cs="宋体"/>
                <w:bCs/>
                <w:sz w:val="24"/>
                <w:highlight w:val="none"/>
              </w:rPr>
            </w:pPr>
          </w:p>
        </w:tc>
        <w:tc>
          <w:tcPr>
            <w:tcW w:w="923" w:type="dxa"/>
            <w:vAlign w:val="center"/>
          </w:tcPr>
          <w:p w14:paraId="72361DDC">
            <w:pPr>
              <w:spacing w:line="360" w:lineRule="auto"/>
              <w:jc w:val="center"/>
              <w:rPr>
                <w:rFonts w:ascii="宋体" w:hAnsi="宋体" w:eastAsia="宋体" w:cs="宋体"/>
                <w:bCs/>
                <w:sz w:val="24"/>
                <w:highlight w:val="none"/>
              </w:rPr>
            </w:pPr>
          </w:p>
        </w:tc>
        <w:tc>
          <w:tcPr>
            <w:tcW w:w="922" w:type="dxa"/>
            <w:vAlign w:val="center"/>
          </w:tcPr>
          <w:p w14:paraId="73DA1F79">
            <w:pPr>
              <w:jc w:val="center"/>
              <w:rPr>
                <w:rFonts w:ascii="宋体" w:hAnsi="宋体" w:eastAsia="宋体" w:cs="宋体"/>
                <w:bCs/>
                <w:sz w:val="24"/>
                <w:highlight w:val="none"/>
              </w:rPr>
            </w:pPr>
          </w:p>
        </w:tc>
        <w:tc>
          <w:tcPr>
            <w:tcW w:w="1436" w:type="dxa"/>
            <w:vAlign w:val="center"/>
          </w:tcPr>
          <w:p w14:paraId="64F17DAD">
            <w:pPr>
              <w:jc w:val="center"/>
              <w:rPr>
                <w:rFonts w:ascii="宋体" w:hAnsi="宋体" w:eastAsia="宋体" w:cs="宋体"/>
                <w:bCs/>
                <w:sz w:val="24"/>
                <w:highlight w:val="none"/>
              </w:rPr>
            </w:pPr>
          </w:p>
        </w:tc>
        <w:tc>
          <w:tcPr>
            <w:tcW w:w="1022" w:type="dxa"/>
            <w:vAlign w:val="center"/>
          </w:tcPr>
          <w:p w14:paraId="711508C8">
            <w:pPr>
              <w:jc w:val="center"/>
              <w:rPr>
                <w:rFonts w:ascii="宋体" w:hAnsi="宋体" w:eastAsia="宋体" w:cs="宋体"/>
                <w:bCs/>
                <w:sz w:val="24"/>
                <w:highlight w:val="none"/>
              </w:rPr>
            </w:pPr>
          </w:p>
        </w:tc>
        <w:tc>
          <w:tcPr>
            <w:tcW w:w="1232" w:type="dxa"/>
            <w:vAlign w:val="center"/>
          </w:tcPr>
          <w:p w14:paraId="7BD370DD">
            <w:pPr>
              <w:jc w:val="center"/>
              <w:rPr>
                <w:rFonts w:ascii="宋体" w:hAnsi="宋体" w:eastAsia="宋体" w:cs="宋体"/>
                <w:bCs/>
                <w:sz w:val="24"/>
                <w:highlight w:val="none"/>
              </w:rPr>
            </w:pPr>
          </w:p>
        </w:tc>
        <w:tc>
          <w:tcPr>
            <w:tcW w:w="1229" w:type="dxa"/>
            <w:vAlign w:val="center"/>
          </w:tcPr>
          <w:p w14:paraId="482E195C">
            <w:pPr>
              <w:jc w:val="center"/>
              <w:rPr>
                <w:rFonts w:ascii="宋体" w:hAnsi="宋体" w:eastAsia="宋体" w:cs="宋体"/>
                <w:bCs/>
                <w:sz w:val="24"/>
                <w:highlight w:val="none"/>
              </w:rPr>
            </w:pPr>
          </w:p>
        </w:tc>
      </w:tr>
      <w:tr w14:paraId="39C5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072" w:type="dxa"/>
            <w:vMerge w:val="continue"/>
            <w:vAlign w:val="center"/>
          </w:tcPr>
          <w:p w14:paraId="6C4BB754">
            <w:pPr>
              <w:pStyle w:val="25"/>
              <w:spacing w:line="360" w:lineRule="auto"/>
              <w:rPr>
                <w:highlight w:val="none"/>
              </w:rPr>
            </w:pPr>
          </w:p>
        </w:tc>
        <w:tc>
          <w:tcPr>
            <w:tcW w:w="1018" w:type="dxa"/>
            <w:vAlign w:val="center"/>
          </w:tcPr>
          <w:p w14:paraId="04BFB793">
            <w:pPr>
              <w:jc w:val="center"/>
              <w:rPr>
                <w:rFonts w:ascii="宋体" w:hAnsi="宋体" w:eastAsia="宋体" w:cs="宋体"/>
                <w:color w:val="000000"/>
                <w:sz w:val="24"/>
                <w:highlight w:val="none"/>
              </w:rPr>
            </w:pPr>
          </w:p>
        </w:tc>
        <w:tc>
          <w:tcPr>
            <w:tcW w:w="921" w:type="dxa"/>
            <w:vAlign w:val="center"/>
          </w:tcPr>
          <w:p w14:paraId="39158F5A">
            <w:pPr>
              <w:spacing w:line="360" w:lineRule="auto"/>
              <w:jc w:val="center"/>
              <w:rPr>
                <w:rFonts w:ascii="宋体" w:hAnsi="宋体" w:eastAsia="宋体" w:cs="宋体"/>
                <w:snapToGrid w:val="0"/>
                <w:sz w:val="24"/>
                <w:highlight w:val="none"/>
                <w:lang w:bidi="zh-CN"/>
              </w:rPr>
            </w:pPr>
          </w:p>
        </w:tc>
        <w:tc>
          <w:tcPr>
            <w:tcW w:w="923" w:type="dxa"/>
            <w:vAlign w:val="center"/>
          </w:tcPr>
          <w:p w14:paraId="010CD785">
            <w:pPr>
              <w:spacing w:line="360" w:lineRule="auto"/>
              <w:jc w:val="center"/>
              <w:rPr>
                <w:rFonts w:ascii="宋体" w:hAnsi="宋体" w:eastAsia="宋体" w:cs="宋体"/>
                <w:snapToGrid w:val="0"/>
                <w:sz w:val="24"/>
                <w:highlight w:val="none"/>
                <w:lang w:bidi="zh-CN"/>
              </w:rPr>
            </w:pPr>
          </w:p>
        </w:tc>
        <w:tc>
          <w:tcPr>
            <w:tcW w:w="922" w:type="dxa"/>
            <w:vAlign w:val="center"/>
          </w:tcPr>
          <w:p w14:paraId="23F6FD62">
            <w:pPr>
              <w:jc w:val="center"/>
              <w:rPr>
                <w:rFonts w:ascii="宋体" w:hAnsi="宋体" w:eastAsia="宋体" w:cs="宋体"/>
                <w:snapToGrid w:val="0"/>
                <w:sz w:val="24"/>
                <w:highlight w:val="none"/>
                <w:lang w:bidi="zh-CN"/>
              </w:rPr>
            </w:pPr>
          </w:p>
        </w:tc>
        <w:tc>
          <w:tcPr>
            <w:tcW w:w="1436" w:type="dxa"/>
            <w:vAlign w:val="center"/>
          </w:tcPr>
          <w:p w14:paraId="468F75A1">
            <w:pPr>
              <w:jc w:val="center"/>
              <w:rPr>
                <w:rFonts w:ascii="宋体" w:hAnsi="宋体" w:eastAsia="宋体" w:cs="宋体"/>
                <w:snapToGrid w:val="0"/>
                <w:sz w:val="24"/>
                <w:highlight w:val="none"/>
                <w:lang w:bidi="zh-CN"/>
              </w:rPr>
            </w:pPr>
          </w:p>
        </w:tc>
        <w:tc>
          <w:tcPr>
            <w:tcW w:w="1022" w:type="dxa"/>
            <w:vAlign w:val="center"/>
          </w:tcPr>
          <w:p w14:paraId="521D7BEE">
            <w:pPr>
              <w:jc w:val="center"/>
              <w:rPr>
                <w:rFonts w:ascii="宋体" w:hAnsi="宋体" w:eastAsia="宋体" w:cs="宋体"/>
                <w:snapToGrid w:val="0"/>
                <w:sz w:val="24"/>
                <w:highlight w:val="none"/>
                <w:lang w:bidi="zh-CN"/>
              </w:rPr>
            </w:pPr>
          </w:p>
        </w:tc>
        <w:tc>
          <w:tcPr>
            <w:tcW w:w="1232" w:type="dxa"/>
            <w:vAlign w:val="center"/>
          </w:tcPr>
          <w:p w14:paraId="282B8127">
            <w:pPr>
              <w:jc w:val="center"/>
              <w:rPr>
                <w:rFonts w:ascii="宋体" w:hAnsi="宋体" w:eastAsia="宋体" w:cs="宋体"/>
                <w:snapToGrid w:val="0"/>
                <w:sz w:val="24"/>
                <w:highlight w:val="none"/>
                <w:lang w:bidi="zh-CN"/>
              </w:rPr>
            </w:pPr>
          </w:p>
        </w:tc>
        <w:tc>
          <w:tcPr>
            <w:tcW w:w="1229" w:type="dxa"/>
            <w:vAlign w:val="center"/>
          </w:tcPr>
          <w:p w14:paraId="19053A9D">
            <w:pPr>
              <w:jc w:val="center"/>
              <w:rPr>
                <w:rFonts w:ascii="宋体" w:hAnsi="宋体" w:eastAsia="宋体" w:cs="宋体"/>
                <w:snapToGrid w:val="0"/>
                <w:sz w:val="24"/>
                <w:highlight w:val="none"/>
                <w:lang w:bidi="zh-CN"/>
              </w:rPr>
            </w:pPr>
          </w:p>
        </w:tc>
      </w:tr>
      <w:tr w14:paraId="04B6A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072" w:type="dxa"/>
            <w:vMerge w:val="continue"/>
            <w:vAlign w:val="center"/>
          </w:tcPr>
          <w:p w14:paraId="5B4FE690">
            <w:pPr>
              <w:pStyle w:val="25"/>
              <w:spacing w:line="360" w:lineRule="auto"/>
              <w:rPr>
                <w:highlight w:val="none"/>
              </w:rPr>
            </w:pPr>
          </w:p>
        </w:tc>
        <w:tc>
          <w:tcPr>
            <w:tcW w:w="1018" w:type="dxa"/>
            <w:vAlign w:val="center"/>
          </w:tcPr>
          <w:p w14:paraId="016E27A1">
            <w:pPr>
              <w:spacing w:line="360" w:lineRule="auto"/>
              <w:jc w:val="center"/>
              <w:rPr>
                <w:highlight w:val="none"/>
              </w:rPr>
            </w:pPr>
          </w:p>
        </w:tc>
        <w:tc>
          <w:tcPr>
            <w:tcW w:w="921" w:type="dxa"/>
            <w:vAlign w:val="center"/>
          </w:tcPr>
          <w:p w14:paraId="45B63EE1">
            <w:pPr>
              <w:spacing w:line="360" w:lineRule="auto"/>
              <w:jc w:val="center"/>
              <w:rPr>
                <w:highlight w:val="none"/>
              </w:rPr>
            </w:pPr>
          </w:p>
        </w:tc>
        <w:tc>
          <w:tcPr>
            <w:tcW w:w="923" w:type="dxa"/>
            <w:vAlign w:val="center"/>
          </w:tcPr>
          <w:p w14:paraId="5E86D81F">
            <w:pPr>
              <w:spacing w:line="360" w:lineRule="auto"/>
              <w:jc w:val="center"/>
              <w:rPr>
                <w:highlight w:val="none"/>
              </w:rPr>
            </w:pPr>
          </w:p>
        </w:tc>
        <w:tc>
          <w:tcPr>
            <w:tcW w:w="922" w:type="dxa"/>
            <w:vAlign w:val="center"/>
          </w:tcPr>
          <w:p w14:paraId="73C2509E">
            <w:pPr>
              <w:spacing w:line="360" w:lineRule="auto"/>
              <w:jc w:val="center"/>
              <w:rPr>
                <w:highlight w:val="none"/>
              </w:rPr>
            </w:pPr>
          </w:p>
        </w:tc>
        <w:tc>
          <w:tcPr>
            <w:tcW w:w="1436" w:type="dxa"/>
            <w:vAlign w:val="center"/>
          </w:tcPr>
          <w:p w14:paraId="7176AC85">
            <w:pPr>
              <w:spacing w:line="360" w:lineRule="auto"/>
              <w:jc w:val="center"/>
              <w:rPr>
                <w:highlight w:val="none"/>
              </w:rPr>
            </w:pPr>
          </w:p>
        </w:tc>
        <w:tc>
          <w:tcPr>
            <w:tcW w:w="1022" w:type="dxa"/>
            <w:vAlign w:val="center"/>
          </w:tcPr>
          <w:p w14:paraId="285620E0">
            <w:pPr>
              <w:spacing w:line="360" w:lineRule="auto"/>
              <w:jc w:val="center"/>
              <w:rPr>
                <w:highlight w:val="none"/>
              </w:rPr>
            </w:pPr>
          </w:p>
        </w:tc>
        <w:tc>
          <w:tcPr>
            <w:tcW w:w="1232" w:type="dxa"/>
            <w:vAlign w:val="center"/>
          </w:tcPr>
          <w:p w14:paraId="1856216D">
            <w:pPr>
              <w:spacing w:line="360" w:lineRule="auto"/>
              <w:jc w:val="center"/>
              <w:rPr>
                <w:highlight w:val="none"/>
              </w:rPr>
            </w:pPr>
          </w:p>
        </w:tc>
        <w:tc>
          <w:tcPr>
            <w:tcW w:w="1229" w:type="dxa"/>
            <w:vAlign w:val="center"/>
          </w:tcPr>
          <w:p w14:paraId="4EB42359">
            <w:pPr>
              <w:spacing w:line="360" w:lineRule="auto"/>
              <w:jc w:val="center"/>
              <w:rPr>
                <w:highlight w:val="none"/>
              </w:rPr>
            </w:pPr>
          </w:p>
        </w:tc>
      </w:tr>
    </w:tbl>
    <w:p w14:paraId="6074B226">
      <w:pPr>
        <w:pStyle w:val="26"/>
        <w:spacing w:line="360" w:lineRule="auto"/>
        <w:ind w:firstLine="482"/>
        <w:rPr>
          <w:highlight w:val="none"/>
        </w:rPr>
      </w:pPr>
      <w:r>
        <w:rPr>
          <w:rFonts w:hint="eastAsia"/>
          <w:highlight w:val="none"/>
        </w:rPr>
        <w:t>注：供应商根据自身实际情况调整填写，对不涉及的内容可填写“/”。</w:t>
      </w:r>
    </w:p>
    <w:p w14:paraId="6B0050C8">
      <w:pPr>
        <w:pStyle w:val="9"/>
        <w:spacing w:line="360" w:lineRule="auto"/>
        <w:ind w:firstLine="420" w:firstLineChars="200"/>
        <w:rPr>
          <w:rFonts w:hAnsi="宋体"/>
          <w:szCs w:val="21"/>
          <w:highlight w:val="none"/>
        </w:rPr>
      </w:pPr>
    </w:p>
    <w:p w14:paraId="0240ED40">
      <w:pPr>
        <w:jc w:val="left"/>
        <w:rPr>
          <w:highlight w:val="none"/>
        </w:rPr>
        <w:sectPr>
          <w:pgSz w:w="11906" w:h="16838"/>
          <w:pgMar w:top="1440" w:right="1800" w:bottom="1440" w:left="1800" w:header="851" w:footer="992" w:gutter="0"/>
          <w:cols w:space="720" w:num="1"/>
          <w:docGrid w:type="lines" w:linePitch="312" w:charSpace="0"/>
        </w:sectPr>
      </w:pPr>
    </w:p>
    <w:p w14:paraId="6163CCBD">
      <w:pPr>
        <w:pStyle w:val="6"/>
        <w:spacing w:line="360" w:lineRule="auto"/>
        <w:ind w:firstLine="0"/>
        <w:jc w:val="center"/>
        <w:rPr>
          <w:rFonts w:ascii="宋体" w:hAnsi="宋体"/>
          <w:b/>
          <w:sz w:val="32"/>
          <w:szCs w:val="32"/>
          <w:highlight w:val="none"/>
        </w:rPr>
      </w:pPr>
      <w:r>
        <w:rPr>
          <w:rFonts w:hint="eastAsia" w:ascii="宋体" w:hAnsi="宋体"/>
          <w:b/>
          <w:sz w:val="32"/>
          <w:szCs w:val="32"/>
          <w:highlight w:val="none"/>
        </w:rPr>
        <w:t>五、主要业绩</w:t>
      </w:r>
    </w:p>
    <w:p w14:paraId="445E4881">
      <w:pPr>
        <w:pStyle w:val="6"/>
        <w:spacing w:line="360" w:lineRule="auto"/>
        <w:ind w:firstLine="0"/>
        <w:rPr>
          <w:rFonts w:ascii="宋体" w:hAnsi="宋体"/>
          <w:b/>
          <w:sz w:val="32"/>
          <w:szCs w:val="32"/>
          <w:highlight w:val="none"/>
        </w:rPr>
      </w:pPr>
      <w:r>
        <w:rPr>
          <w:rFonts w:hint="eastAsia" w:ascii="宋体" w:hAnsi="宋体"/>
          <w:sz w:val="24"/>
          <w:highlight w:val="none"/>
        </w:rPr>
        <w:t xml:space="preserve">供应商名称: </w:t>
      </w:r>
      <w:r>
        <w:rPr>
          <w:rFonts w:hint="eastAsia"/>
          <w:highlight w:val="none"/>
          <w:u w:val="single"/>
        </w:rPr>
        <w:t xml:space="preserve">        （盖单位公章）         </w:t>
      </w:r>
    </w:p>
    <w:tbl>
      <w:tblPr>
        <w:tblStyle w:val="17"/>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14:paraId="1EF119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69C1D40A">
            <w:pPr>
              <w:spacing w:line="400" w:lineRule="exact"/>
              <w:ind w:firstLine="105" w:firstLineChars="50"/>
              <w:jc w:val="center"/>
              <w:rPr>
                <w:rFonts w:ascii="宋体" w:hAnsi="宋体" w:cs="Arial"/>
                <w:b/>
                <w:highlight w:val="none"/>
              </w:rPr>
            </w:pPr>
            <w:r>
              <w:rPr>
                <w:rFonts w:hint="eastAsia" w:ascii="宋体" w:hAnsi="宋体" w:cs="Arial"/>
                <w:b/>
                <w:highlight w:val="none"/>
              </w:rPr>
              <w:t>年份</w:t>
            </w:r>
          </w:p>
        </w:tc>
        <w:tc>
          <w:tcPr>
            <w:tcW w:w="1439" w:type="dxa"/>
            <w:vAlign w:val="center"/>
          </w:tcPr>
          <w:p w14:paraId="791DA1A5">
            <w:pPr>
              <w:spacing w:line="400" w:lineRule="exact"/>
              <w:jc w:val="center"/>
              <w:rPr>
                <w:rFonts w:ascii="宋体" w:hAnsi="宋体" w:cs="Arial"/>
                <w:b/>
                <w:highlight w:val="none"/>
              </w:rPr>
            </w:pPr>
            <w:r>
              <w:rPr>
                <w:rFonts w:hint="eastAsia" w:ascii="宋体" w:hAnsi="宋体" w:cs="Arial"/>
                <w:b/>
                <w:highlight w:val="none"/>
              </w:rPr>
              <w:t>用户名称</w:t>
            </w:r>
          </w:p>
        </w:tc>
        <w:tc>
          <w:tcPr>
            <w:tcW w:w="1319" w:type="dxa"/>
            <w:vAlign w:val="center"/>
          </w:tcPr>
          <w:p w14:paraId="2529F24D">
            <w:pPr>
              <w:spacing w:line="400" w:lineRule="exact"/>
              <w:jc w:val="center"/>
              <w:rPr>
                <w:rFonts w:ascii="宋体" w:hAnsi="宋体" w:cs="Arial"/>
                <w:b/>
                <w:highlight w:val="none"/>
              </w:rPr>
            </w:pPr>
            <w:r>
              <w:rPr>
                <w:rFonts w:ascii="宋体" w:hAnsi="宋体" w:cs="Arial"/>
                <w:b/>
                <w:highlight w:val="none"/>
              </w:rPr>
              <w:t>项目名称</w:t>
            </w:r>
          </w:p>
        </w:tc>
        <w:tc>
          <w:tcPr>
            <w:tcW w:w="1160" w:type="dxa"/>
            <w:vAlign w:val="center"/>
          </w:tcPr>
          <w:p w14:paraId="66CFE04D">
            <w:pPr>
              <w:spacing w:line="400" w:lineRule="exact"/>
              <w:jc w:val="center"/>
              <w:rPr>
                <w:rFonts w:ascii="宋体" w:hAnsi="宋体" w:cs="Arial"/>
                <w:b/>
                <w:highlight w:val="none"/>
              </w:rPr>
            </w:pPr>
            <w:r>
              <w:rPr>
                <w:rFonts w:ascii="宋体" w:hAnsi="宋体" w:cs="Arial"/>
                <w:b/>
                <w:highlight w:val="none"/>
              </w:rPr>
              <w:t>完成时间</w:t>
            </w:r>
          </w:p>
        </w:tc>
        <w:tc>
          <w:tcPr>
            <w:tcW w:w="1421" w:type="dxa"/>
            <w:vAlign w:val="center"/>
          </w:tcPr>
          <w:p w14:paraId="70CA9ACD">
            <w:pPr>
              <w:spacing w:line="400" w:lineRule="exact"/>
              <w:ind w:firstLine="105" w:firstLineChars="50"/>
              <w:jc w:val="center"/>
              <w:rPr>
                <w:rFonts w:ascii="宋体" w:hAnsi="宋体" w:cs="Arial"/>
                <w:b/>
                <w:highlight w:val="none"/>
              </w:rPr>
            </w:pPr>
            <w:r>
              <w:rPr>
                <w:rFonts w:ascii="宋体" w:hAnsi="宋体" w:cs="Arial"/>
                <w:b/>
                <w:highlight w:val="none"/>
              </w:rPr>
              <w:t>合同金额</w:t>
            </w:r>
          </w:p>
        </w:tc>
        <w:tc>
          <w:tcPr>
            <w:tcW w:w="1614" w:type="dxa"/>
            <w:tcBorders>
              <w:right w:val="single" w:color="auto" w:sz="4" w:space="0"/>
            </w:tcBorders>
            <w:vAlign w:val="center"/>
          </w:tcPr>
          <w:p w14:paraId="423C4CEB">
            <w:pPr>
              <w:spacing w:line="400" w:lineRule="exact"/>
              <w:jc w:val="center"/>
              <w:rPr>
                <w:rFonts w:ascii="宋体" w:hAnsi="宋体" w:cs="Arial"/>
                <w:b/>
                <w:highlight w:val="none"/>
              </w:rPr>
            </w:pPr>
            <w:r>
              <w:rPr>
                <w:rFonts w:hint="eastAsia" w:ascii="宋体" w:hAnsi="宋体" w:cs="Arial"/>
                <w:b/>
                <w:highlight w:val="none"/>
              </w:rPr>
              <w:t>是否通过验收</w:t>
            </w:r>
          </w:p>
        </w:tc>
        <w:tc>
          <w:tcPr>
            <w:tcW w:w="1387" w:type="dxa"/>
            <w:tcBorders>
              <w:left w:val="single" w:color="auto" w:sz="4" w:space="0"/>
            </w:tcBorders>
            <w:vAlign w:val="center"/>
          </w:tcPr>
          <w:p w14:paraId="21D53E60">
            <w:pPr>
              <w:spacing w:line="400" w:lineRule="exact"/>
              <w:jc w:val="center"/>
              <w:rPr>
                <w:rFonts w:ascii="宋体" w:hAnsi="宋体" w:cs="Arial"/>
                <w:b/>
                <w:highlight w:val="none"/>
              </w:rPr>
            </w:pPr>
            <w:r>
              <w:rPr>
                <w:rFonts w:hint="eastAsia" w:ascii="宋体" w:hAnsi="宋体" w:cs="Arial"/>
                <w:b/>
                <w:highlight w:val="none"/>
              </w:rPr>
              <w:t>备注</w:t>
            </w:r>
          </w:p>
        </w:tc>
      </w:tr>
      <w:tr w14:paraId="2FCD12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A5A1C34">
            <w:pPr>
              <w:spacing w:line="400" w:lineRule="exact"/>
              <w:jc w:val="center"/>
              <w:rPr>
                <w:rFonts w:ascii="宋体" w:hAnsi="宋体" w:eastAsia="宋体" w:cs="宋体"/>
                <w:color w:val="000000"/>
                <w:sz w:val="24"/>
                <w:highlight w:val="none"/>
              </w:rPr>
            </w:pPr>
          </w:p>
        </w:tc>
        <w:tc>
          <w:tcPr>
            <w:tcW w:w="1439" w:type="dxa"/>
            <w:vAlign w:val="center"/>
          </w:tcPr>
          <w:p w14:paraId="7C2B6FF3">
            <w:pPr>
              <w:spacing w:line="400" w:lineRule="exact"/>
              <w:jc w:val="center"/>
              <w:rPr>
                <w:rFonts w:ascii="宋体" w:hAnsi="宋体" w:eastAsia="宋体" w:cs="宋体"/>
                <w:color w:val="000000"/>
                <w:sz w:val="24"/>
                <w:highlight w:val="none"/>
              </w:rPr>
            </w:pPr>
          </w:p>
        </w:tc>
        <w:tc>
          <w:tcPr>
            <w:tcW w:w="1319" w:type="dxa"/>
            <w:vAlign w:val="center"/>
          </w:tcPr>
          <w:p w14:paraId="17871C09">
            <w:pPr>
              <w:spacing w:line="400" w:lineRule="exact"/>
              <w:jc w:val="center"/>
              <w:rPr>
                <w:rFonts w:ascii="宋体" w:hAnsi="宋体" w:eastAsia="宋体" w:cs="宋体"/>
                <w:color w:val="000000"/>
                <w:sz w:val="24"/>
                <w:highlight w:val="none"/>
              </w:rPr>
            </w:pPr>
          </w:p>
        </w:tc>
        <w:tc>
          <w:tcPr>
            <w:tcW w:w="1160" w:type="dxa"/>
            <w:vAlign w:val="center"/>
          </w:tcPr>
          <w:p w14:paraId="20B2983D">
            <w:pPr>
              <w:spacing w:line="400" w:lineRule="exact"/>
              <w:jc w:val="center"/>
              <w:rPr>
                <w:rFonts w:ascii="宋体" w:hAnsi="宋体" w:eastAsia="宋体" w:cs="宋体"/>
                <w:color w:val="000000"/>
                <w:sz w:val="24"/>
                <w:highlight w:val="none"/>
              </w:rPr>
            </w:pPr>
          </w:p>
        </w:tc>
        <w:tc>
          <w:tcPr>
            <w:tcW w:w="1421" w:type="dxa"/>
            <w:vAlign w:val="center"/>
          </w:tcPr>
          <w:p w14:paraId="5A0601F4">
            <w:pPr>
              <w:spacing w:line="400" w:lineRule="exact"/>
              <w:jc w:val="center"/>
              <w:rPr>
                <w:rFonts w:ascii="宋体" w:hAnsi="宋体" w:eastAsia="宋体" w:cs="宋体"/>
                <w:color w:val="000000"/>
                <w:sz w:val="24"/>
                <w:highlight w:val="none"/>
              </w:rPr>
            </w:pPr>
          </w:p>
        </w:tc>
        <w:tc>
          <w:tcPr>
            <w:tcW w:w="1614" w:type="dxa"/>
            <w:tcBorders>
              <w:right w:val="single" w:color="auto" w:sz="4" w:space="0"/>
            </w:tcBorders>
            <w:vAlign w:val="center"/>
          </w:tcPr>
          <w:p w14:paraId="36FAF6C5">
            <w:pPr>
              <w:spacing w:line="400" w:lineRule="exact"/>
              <w:jc w:val="center"/>
              <w:rPr>
                <w:rFonts w:ascii="宋体" w:hAnsi="宋体" w:eastAsia="宋体" w:cs="Arial"/>
                <w:highlight w:val="none"/>
              </w:rPr>
            </w:pPr>
          </w:p>
        </w:tc>
        <w:tc>
          <w:tcPr>
            <w:tcW w:w="1387" w:type="dxa"/>
            <w:tcBorders>
              <w:left w:val="single" w:color="auto" w:sz="4" w:space="0"/>
            </w:tcBorders>
            <w:vAlign w:val="center"/>
          </w:tcPr>
          <w:p w14:paraId="2C2AC027">
            <w:pPr>
              <w:spacing w:line="400" w:lineRule="exact"/>
              <w:jc w:val="center"/>
              <w:rPr>
                <w:rFonts w:ascii="宋体" w:hAnsi="宋体" w:eastAsia="宋体" w:cs="Arial"/>
                <w:highlight w:val="none"/>
              </w:rPr>
            </w:pPr>
          </w:p>
        </w:tc>
      </w:tr>
      <w:tr w14:paraId="5ECD07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4A3C79A0">
            <w:pPr>
              <w:spacing w:line="400" w:lineRule="exact"/>
              <w:jc w:val="center"/>
              <w:rPr>
                <w:rFonts w:ascii="宋体" w:hAnsi="宋体" w:eastAsia="宋体" w:cs="宋体"/>
                <w:color w:val="000000"/>
                <w:sz w:val="24"/>
                <w:highlight w:val="none"/>
              </w:rPr>
            </w:pPr>
          </w:p>
        </w:tc>
        <w:tc>
          <w:tcPr>
            <w:tcW w:w="1439" w:type="dxa"/>
            <w:vAlign w:val="center"/>
          </w:tcPr>
          <w:p w14:paraId="2D032397">
            <w:pPr>
              <w:spacing w:line="400" w:lineRule="exact"/>
              <w:jc w:val="center"/>
              <w:rPr>
                <w:rFonts w:ascii="宋体" w:hAnsi="宋体" w:eastAsia="宋体" w:cs="宋体"/>
                <w:color w:val="000000"/>
                <w:sz w:val="24"/>
                <w:highlight w:val="none"/>
              </w:rPr>
            </w:pPr>
          </w:p>
        </w:tc>
        <w:tc>
          <w:tcPr>
            <w:tcW w:w="1319" w:type="dxa"/>
            <w:vAlign w:val="center"/>
          </w:tcPr>
          <w:p w14:paraId="68863DD4">
            <w:pPr>
              <w:spacing w:line="400" w:lineRule="exact"/>
              <w:jc w:val="center"/>
              <w:rPr>
                <w:rFonts w:ascii="宋体" w:hAnsi="宋体" w:eastAsia="宋体" w:cs="宋体"/>
                <w:color w:val="000000"/>
                <w:sz w:val="24"/>
                <w:highlight w:val="none"/>
              </w:rPr>
            </w:pPr>
          </w:p>
        </w:tc>
        <w:tc>
          <w:tcPr>
            <w:tcW w:w="1160" w:type="dxa"/>
            <w:vAlign w:val="center"/>
          </w:tcPr>
          <w:p w14:paraId="042362F9">
            <w:pPr>
              <w:spacing w:line="400" w:lineRule="exact"/>
              <w:jc w:val="center"/>
              <w:rPr>
                <w:rFonts w:ascii="宋体" w:hAnsi="宋体" w:eastAsia="宋体" w:cs="宋体"/>
                <w:color w:val="000000"/>
                <w:sz w:val="24"/>
                <w:highlight w:val="none"/>
              </w:rPr>
            </w:pPr>
          </w:p>
        </w:tc>
        <w:tc>
          <w:tcPr>
            <w:tcW w:w="1421" w:type="dxa"/>
            <w:vAlign w:val="center"/>
          </w:tcPr>
          <w:p w14:paraId="4032909A">
            <w:pPr>
              <w:spacing w:line="400" w:lineRule="exact"/>
              <w:jc w:val="center"/>
              <w:rPr>
                <w:rFonts w:ascii="宋体" w:hAnsi="宋体" w:eastAsia="宋体" w:cs="宋体"/>
                <w:color w:val="000000"/>
                <w:sz w:val="24"/>
                <w:highlight w:val="none"/>
              </w:rPr>
            </w:pPr>
          </w:p>
        </w:tc>
        <w:tc>
          <w:tcPr>
            <w:tcW w:w="1614" w:type="dxa"/>
            <w:tcBorders>
              <w:right w:val="single" w:color="auto" w:sz="4" w:space="0"/>
            </w:tcBorders>
            <w:vAlign w:val="center"/>
          </w:tcPr>
          <w:p w14:paraId="3FDE6ABF">
            <w:pPr>
              <w:spacing w:line="400" w:lineRule="exact"/>
              <w:jc w:val="center"/>
              <w:rPr>
                <w:rFonts w:ascii="宋体" w:hAnsi="宋体" w:cs="Arial"/>
                <w:highlight w:val="none"/>
              </w:rPr>
            </w:pPr>
          </w:p>
        </w:tc>
        <w:tc>
          <w:tcPr>
            <w:tcW w:w="1387" w:type="dxa"/>
            <w:tcBorders>
              <w:left w:val="single" w:color="auto" w:sz="4" w:space="0"/>
            </w:tcBorders>
            <w:vAlign w:val="center"/>
          </w:tcPr>
          <w:p w14:paraId="6E32C599">
            <w:pPr>
              <w:spacing w:line="400" w:lineRule="exact"/>
              <w:jc w:val="center"/>
              <w:rPr>
                <w:rFonts w:ascii="宋体" w:hAnsi="宋体" w:eastAsia="宋体" w:cs="Arial"/>
                <w:highlight w:val="none"/>
              </w:rPr>
            </w:pPr>
          </w:p>
        </w:tc>
      </w:tr>
    </w:tbl>
    <w:p w14:paraId="0B0DBB0E">
      <w:pPr>
        <w:pStyle w:val="6"/>
        <w:spacing w:line="360" w:lineRule="auto"/>
        <w:ind w:firstLine="0"/>
        <w:rPr>
          <w:rFonts w:ascii="宋体" w:hAnsi="宋体"/>
          <w:b/>
          <w:sz w:val="28"/>
          <w:szCs w:val="28"/>
          <w:highlight w:val="none"/>
        </w:rPr>
      </w:pPr>
      <w:r>
        <w:rPr>
          <w:rFonts w:hint="eastAsia" w:ascii="宋体" w:hAnsi="宋体"/>
          <w:b/>
          <w:sz w:val="28"/>
          <w:szCs w:val="28"/>
          <w:highlight w:val="none"/>
        </w:rPr>
        <w:t>业绩一：</w:t>
      </w:r>
    </w:p>
    <w:p w14:paraId="3C195A18">
      <w:pPr>
        <w:pStyle w:val="6"/>
        <w:spacing w:line="360" w:lineRule="auto"/>
        <w:ind w:firstLine="0"/>
        <w:rPr>
          <w:rFonts w:ascii="宋体" w:hAnsi="宋体"/>
          <w:b/>
          <w:sz w:val="28"/>
          <w:szCs w:val="28"/>
          <w:highlight w:val="none"/>
        </w:rPr>
      </w:pPr>
      <w:r>
        <w:rPr>
          <w:rFonts w:hint="eastAsia" w:ascii="宋体" w:hAnsi="宋体"/>
          <w:b/>
          <w:sz w:val="28"/>
          <w:szCs w:val="28"/>
          <w:highlight w:val="none"/>
        </w:rPr>
        <w:t>业绩二：</w:t>
      </w:r>
    </w:p>
    <w:p w14:paraId="54580512">
      <w:pPr>
        <w:pStyle w:val="6"/>
        <w:spacing w:line="360" w:lineRule="auto"/>
        <w:ind w:firstLine="0"/>
        <w:rPr>
          <w:rFonts w:ascii="宋体" w:hAnsi="宋体"/>
          <w:b/>
          <w:sz w:val="28"/>
          <w:szCs w:val="28"/>
          <w:highlight w:val="none"/>
        </w:rPr>
      </w:pPr>
      <w:r>
        <w:rPr>
          <w:rFonts w:hint="eastAsia" w:ascii="宋体" w:hAnsi="宋体"/>
          <w:b/>
          <w:sz w:val="28"/>
          <w:szCs w:val="28"/>
          <w:highlight w:val="none"/>
        </w:rPr>
        <w:t>业绩三：</w:t>
      </w:r>
    </w:p>
    <w:p w14:paraId="4ED861C5">
      <w:pPr>
        <w:pStyle w:val="6"/>
        <w:spacing w:line="360" w:lineRule="auto"/>
        <w:ind w:firstLine="0"/>
        <w:rPr>
          <w:rFonts w:ascii="宋体" w:hAnsi="宋体"/>
          <w:b/>
          <w:sz w:val="32"/>
          <w:szCs w:val="32"/>
          <w:highlight w:val="none"/>
        </w:rPr>
      </w:pPr>
      <w:r>
        <w:rPr>
          <w:rFonts w:hint="eastAsia" w:ascii="宋体" w:hAnsi="宋体"/>
          <w:b/>
          <w:sz w:val="32"/>
          <w:szCs w:val="32"/>
          <w:highlight w:val="none"/>
        </w:rPr>
        <w:t>......</w:t>
      </w:r>
    </w:p>
    <w:p w14:paraId="4F4042F7">
      <w:pPr>
        <w:pStyle w:val="6"/>
        <w:spacing w:line="360" w:lineRule="auto"/>
        <w:ind w:firstLine="0"/>
        <w:rPr>
          <w:rFonts w:ascii="宋体" w:hAnsi="宋体"/>
          <w:b/>
          <w:sz w:val="32"/>
          <w:szCs w:val="32"/>
          <w:highlight w:val="none"/>
        </w:rPr>
      </w:pPr>
    </w:p>
    <w:p w14:paraId="7FE99D87">
      <w:pPr>
        <w:pStyle w:val="6"/>
        <w:spacing w:line="360" w:lineRule="auto"/>
        <w:ind w:firstLine="0"/>
        <w:jc w:val="center"/>
        <w:rPr>
          <w:rFonts w:ascii="宋体" w:hAnsi="宋体"/>
          <w:b/>
          <w:sz w:val="32"/>
          <w:szCs w:val="32"/>
          <w:highlight w:val="none"/>
        </w:rPr>
      </w:pPr>
    </w:p>
    <w:p w14:paraId="002865B9">
      <w:pPr>
        <w:pStyle w:val="6"/>
        <w:spacing w:line="360" w:lineRule="auto"/>
        <w:ind w:firstLine="0"/>
        <w:jc w:val="center"/>
        <w:rPr>
          <w:rFonts w:ascii="宋体" w:hAnsi="宋体"/>
          <w:b/>
          <w:sz w:val="32"/>
          <w:szCs w:val="32"/>
          <w:highlight w:val="none"/>
        </w:rPr>
      </w:pPr>
    </w:p>
    <w:p w14:paraId="5FAFF110">
      <w:pPr>
        <w:pStyle w:val="6"/>
        <w:spacing w:line="360" w:lineRule="auto"/>
        <w:ind w:firstLine="0"/>
        <w:jc w:val="center"/>
        <w:rPr>
          <w:rFonts w:ascii="宋体" w:hAnsi="宋体"/>
          <w:b/>
          <w:sz w:val="32"/>
          <w:szCs w:val="32"/>
          <w:highlight w:val="none"/>
        </w:rPr>
      </w:pPr>
    </w:p>
    <w:p w14:paraId="12D79FED">
      <w:pPr>
        <w:pStyle w:val="6"/>
        <w:spacing w:line="360" w:lineRule="auto"/>
        <w:ind w:firstLine="0"/>
        <w:jc w:val="center"/>
        <w:rPr>
          <w:rFonts w:ascii="宋体" w:hAnsi="宋体"/>
          <w:b/>
          <w:sz w:val="32"/>
          <w:szCs w:val="32"/>
          <w:highlight w:val="none"/>
        </w:rPr>
      </w:pPr>
    </w:p>
    <w:p w14:paraId="795A886D">
      <w:pPr>
        <w:pStyle w:val="6"/>
        <w:spacing w:line="360" w:lineRule="auto"/>
        <w:ind w:firstLine="0"/>
        <w:jc w:val="center"/>
        <w:rPr>
          <w:rFonts w:ascii="宋体" w:hAnsi="宋体"/>
          <w:b/>
          <w:sz w:val="32"/>
          <w:szCs w:val="32"/>
          <w:highlight w:val="none"/>
        </w:rPr>
      </w:pPr>
    </w:p>
    <w:p w14:paraId="190F331A">
      <w:pPr>
        <w:pStyle w:val="6"/>
        <w:spacing w:line="360" w:lineRule="auto"/>
        <w:ind w:firstLine="0"/>
        <w:jc w:val="center"/>
        <w:rPr>
          <w:rFonts w:ascii="宋体" w:hAnsi="宋体"/>
          <w:b/>
          <w:sz w:val="32"/>
          <w:szCs w:val="32"/>
          <w:highlight w:val="none"/>
        </w:rPr>
      </w:pPr>
    </w:p>
    <w:p w14:paraId="5D53EC83">
      <w:pPr>
        <w:pStyle w:val="6"/>
        <w:spacing w:line="360" w:lineRule="auto"/>
        <w:ind w:firstLine="0"/>
        <w:jc w:val="center"/>
        <w:rPr>
          <w:rFonts w:ascii="宋体" w:hAnsi="宋体"/>
          <w:b/>
          <w:sz w:val="32"/>
          <w:szCs w:val="32"/>
          <w:highlight w:val="none"/>
        </w:rPr>
      </w:pPr>
    </w:p>
    <w:p w14:paraId="6DAD4610">
      <w:pPr>
        <w:pStyle w:val="6"/>
        <w:spacing w:line="360" w:lineRule="auto"/>
        <w:ind w:firstLine="0"/>
        <w:jc w:val="center"/>
        <w:rPr>
          <w:rFonts w:ascii="宋体" w:hAnsi="宋体"/>
          <w:b/>
          <w:sz w:val="32"/>
          <w:szCs w:val="32"/>
          <w:highlight w:val="none"/>
        </w:rPr>
      </w:pPr>
    </w:p>
    <w:p w14:paraId="7F54FB38">
      <w:pPr>
        <w:pStyle w:val="6"/>
        <w:spacing w:line="360" w:lineRule="auto"/>
        <w:ind w:firstLine="0"/>
        <w:jc w:val="center"/>
        <w:rPr>
          <w:rFonts w:ascii="宋体" w:hAnsi="宋体"/>
          <w:b/>
          <w:sz w:val="32"/>
          <w:szCs w:val="32"/>
          <w:highlight w:val="none"/>
        </w:rPr>
      </w:pPr>
    </w:p>
    <w:p w14:paraId="5F8F7C45">
      <w:pPr>
        <w:pStyle w:val="6"/>
        <w:spacing w:line="360" w:lineRule="auto"/>
        <w:ind w:firstLine="0"/>
        <w:jc w:val="center"/>
        <w:rPr>
          <w:rFonts w:ascii="宋体" w:hAnsi="宋体"/>
          <w:b/>
          <w:sz w:val="32"/>
          <w:szCs w:val="32"/>
          <w:highlight w:val="none"/>
        </w:rPr>
      </w:pPr>
    </w:p>
    <w:p w14:paraId="25BC6A75">
      <w:pPr>
        <w:pStyle w:val="6"/>
        <w:spacing w:line="360" w:lineRule="auto"/>
        <w:ind w:firstLine="0"/>
        <w:jc w:val="center"/>
        <w:rPr>
          <w:rFonts w:ascii="宋体" w:hAnsi="宋体"/>
          <w:b/>
          <w:sz w:val="32"/>
          <w:szCs w:val="32"/>
          <w:highlight w:val="none"/>
        </w:rPr>
      </w:pPr>
    </w:p>
    <w:p w14:paraId="7AA03E69">
      <w:pPr>
        <w:pStyle w:val="6"/>
        <w:spacing w:line="360" w:lineRule="auto"/>
        <w:ind w:firstLine="0"/>
        <w:jc w:val="center"/>
        <w:rPr>
          <w:rFonts w:ascii="宋体" w:hAnsi="宋体"/>
          <w:b/>
          <w:sz w:val="40"/>
          <w:szCs w:val="40"/>
          <w:highlight w:val="none"/>
        </w:rPr>
      </w:pPr>
      <w:r>
        <w:rPr>
          <w:rFonts w:hint="eastAsia" w:ascii="宋体" w:hAnsi="宋体"/>
          <w:b/>
          <w:sz w:val="40"/>
          <w:szCs w:val="40"/>
          <w:highlight w:val="none"/>
        </w:rPr>
        <w:t>六、实施方案</w:t>
      </w:r>
    </w:p>
    <w:p w14:paraId="2E64D685">
      <w:pPr>
        <w:pStyle w:val="6"/>
        <w:spacing w:line="360" w:lineRule="auto"/>
        <w:ind w:firstLine="0"/>
        <w:jc w:val="center"/>
        <w:rPr>
          <w:rFonts w:ascii="宋体" w:hAnsi="宋体"/>
          <w:b/>
          <w:sz w:val="32"/>
          <w:szCs w:val="32"/>
          <w:highlight w:val="none"/>
        </w:rPr>
      </w:pPr>
    </w:p>
    <w:p w14:paraId="3ADE73B9">
      <w:pPr>
        <w:pStyle w:val="6"/>
        <w:spacing w:line="360" w:lineRule="auto"/>
        <w:ind w:firstLine="640" w:firstLineChars="200"/>
        <w:rPr>
          <w:rFonts w:ascii="宋体" w:hAnsi="宋体" w:cs="宋体"/>
          <w:sz w:val="32"/>
          <w:szCs w:val="32"/>
          <w:highlight w:val="none"/>
        </w:rPr>
      </w:pPr>
      <w:r>
        <w:rPr>
          <w:rFonts w:hint="eastAsia" w:ascii="宋体" w:hAnsi="宋体" w:cs="宋体"/>
          <w:sz w:val="32"/>
          <w:szCs w:val="32"/>
          <w:highlight w:val="none"/>
        </w:rPr>
        <w:t>参考技术要求和评审标准，格式自拟（盖单位公章）。</w:t>
      </w:r>
    </w:p>
    <w:p w14:paraId="0BFEB0D6">
      <w:pPr>
        <w:pStyle w:val="6"/>
        <w:spacing w:line="360" w:lineRule="auto"/>
        <w:ind w:firstLine="560" w:firstLineChars="200"/>
        <w:rPr>
          <w:rFonts w:ascii="宋体" w:hAnsi="宋体" w:cs="宋体"/>
          <w:sz w:val="28"/>
          <w:szCs w:val="28"/>
          <w:highlight w:val="none"/>
        </w:rPr>
      </w:pPr>
    </w:p>
    <w:p w14:paraId="131E1460">
      <w:pPr>
        <w:pStyle w:val="6"/>
        <w:spacing w:line="360" w:lineRule="auto"/>
        <w:ind w:firstLine="560" w:firstLineChars="200"/>
        <w:rPr>
          <w:rFonts w:ascii="宋体" w:hAnsi="宋体" w:cs="宋体"/>
          <w:sz w:val="28"/>
          <w:szCs w:val="28"/>
          <w:highlight w:val="none"/>
        </w:rPr>
      </w:pPr>
    </w:p>
    <w:p w14:paraId="0AB2AAC3">
      <w:pPr>
        <w:pStyle w:val="6"/>
        <w:spacing w:line="360" w:lineRule="auto"/>
        <w:ind w:firstLine="560" w:firstLineChars="200"/>
        <w:rPr>
          <w:rFonts w:ascii="宋体" w:hAnsi="宋体" w:cs="宋体"/>
          <w:sz w:val="28"/>
          <w:szCs w:val="28"/>
          <w:highlight w:val="none"/>
        </w:rPr>
      </w:pPr>
    </w:p>
    <w:p w14:paraId="76FF19CA">
      <w:pPr>
        <w:pStyle w:val="6"/>
        <w:spacing w:line="360" w:lineRule="auto"/>
        <w:ind w:firstLine="560" w:firstLineChars="200"/>
        <w:rPr>
          <w:rFonts w:ascii="宋体" w:hAnsi="宋体" w:cs="宋体"/>
          <w:sz w:val="28"/>
          <w:szCs w:val="28"/>
          <w:highlight w:val="none"/>
        </w:rPr>
      </w:pPr>
    </w:p>
    <w:p w14:paraId="11A622DA">
      <w:pPr>
        <w:pStyle w:val="6"/>
        <w:spacing w:line="360" w:lineRule="auto"/>
        <w:ind w:firstLine="560" w:firstLineChars="200"/>
        <w:rPr>
          <w:rFonts w:ascii="宋体" w:hAnsi="宋体" w:cs="宋体"/>
          <w:sz w:val="28"/>
          <w:szCs w:val="28"/>
          <w:highlight w:val="none"/>
        </w:rPr>
      </w:pPr>
    </w:p>
    <w:p w14:paraId="5ABCCF00">
      <w:pPr>
        <w:pStyle w:val="6"/>
        <w:spacing w:line="360" w:lineRule="auto"/>
        <w:ind w:firstLine="560" w:firstLineChars="200"/>
        <w:rPr>
          <w:rFonts w:ascii="宋体" w:hAnsi="宋体" w:cs="宋体"/>
          <w:sz w:val="28"/>
          <w:szCs w:val="28"/>
          <w:highlight w:val="none"/>
        </w:rPr>
      </w:pPr>
    </w:p>
    <w:p w14:paraId="18CA4F16">
      <w:pPr>
        <w:pStyle w:val="6"/>
        <w:spacing w:line="360" w:lineRule="auto"/>
        <w:ind w:firstLine="560" w:firstLineChars="200"/>
        <w:rPr>
          <w:rFonts w:ascii="宋体" w:hAnsi="宋体" w:cs="宋体"/>
          <w:sz w:val="28"/>
          <w:szCs w:val="28"/>
          <w:highlight w:val="none"/>
        </w:rPr>
      </w:pPr>
    </w:p>
    <w:p w14:paraId="25CEBA40">
      <w:pPr>
        <w:pStyle w:val="6"/>
        <w:spacing w:line="360" w:lineRule="auto"/>
        <w:ind w:firstLine="560" w:firstLineChars="200"/>
        <w:rPr>
          <w:rFonts w:ascii="宋体" w:hAnsi="宋体" w:cs="宋体"/>
          <w:sz w:val="28"/>
          <w:szCs w:val="28"/>
          <w:highlight w:val="none"/>
        </w:rPr>
      </w:pPr>
    </w:p>
    <w:p w14:paraId="530B8EDC">
      <w:pPr>
        <w:pStyle w:val="6"/>
        <w:spacing w:line="360" w:lineRule="auto"/>
        <w:ind w:firstLine="560" w:firstLineChars="200"/>
        <w:rPr>
          <w:rFonts w:ascii="宋体" w:hAnsi="宋体" w:cs="宋体"/>
          <w:sz w:val="28"/>
          <w:szCs w:val="28"/>
          <w:highlight w:val="none"/>
        </w:rPr>
      </w:pPr>
    </w:p>
    <w:p w14:paraId="25701CB0">
      <w:pPr>
        <w:pStyle w:val="6"/>
        <w:spacing w:line="360" w:lineRule="auto"/>
        <w:ind w:firstLine="560" w:firstLineChars="200"/>
        <w:rPr>
          <w:rFonts w:ascii="宋体" w:hAnsi="宋体" w:cs="宋体"/>
          <w:sz w:val="28"/>
          <w:szCs w:val="28"/>
          <w:highlight w:val="none"/>
        </w:rPr>
      </w:pPr>
    </w:p>
    <w:p w14:paraId="5FDE9E1F">
      <w:pPr>
        <w:pStyle w:val="6"/>
        <w:spacing w:line="360" w:lineRule="auto"/>
        <w:ind w:firstLine="560" w:firstLineChars="200"/>
        <w:rPr>
          <w:rFonts w:ascii="宋体" w:hAnsi="宋体" w:cs="宋体"/>
          <w:sz w:val="28"/>
          <w:szCs w:val="28"/>
          <w:highlight w:val="none"/>
        </w:rPr>
      </w:pPr>
    </w:p>
    <w:p w14:paraId="0A275126">
      <w:pPr>
        <w:pStyle w:val="6"/>
        <w:spacing w:line="360" w:lineRule="auto"/>
        <w:ind w:firstLine="560" w:firstLineChars="200"/>
        <w:rPr>
          <w:rFonts w:ascii="宋体" w:hAnsi="宋体" w:cs="宋体"/>
          <w:sz w:val="28"/>
          <w:szCs w:val="28"/>
          <w:highlight w:val="none"/>
        </w:rPr>
      </w:pPr>
    </w:p>
    <w:p w14:paraId="5F5CDEE3">
      <w:pPr>
        <w:pStyle w:val="6"/>
        <w:spacing w:line="360" w:lineRule="auto"/>
        <w:ind w:firstLine="560" w:firstLineChars="200"/>
        <w:rPr>
          <w:rFonts w:ascii="宋体" w:hAnsi="宋体" w:cs="宋体"/>
          <w:sz w:val="28"/>
          <w:szCs w:val="28"/>
          <w:highlight w:val="none"/>
        </w:rPr>
      </w:pPr>
    </w:p>
    <w:p w14:paraId="2E6CDBBC">
      <w:pPr>
        <w:pStyle w:val="6"/>
        <w:spacing w:line="360" w:lineRule="auto"/>
        <w:ind w:firstLine="560" w:firstLineChars="200"/>
        <w:rPr>
          <w:rFonts w:ascii="宋体" w:hAnsi="宋体" w:cs="宋体"/>
          <w:sz w:val="28"/>
          <w:szCs w:val="28"/>
          <w:highlight w:val="none"/>
        </w:rPr>
      </w:pPr>
    </w:p>
    <w:p w14:paraId="73EDCE56">
      <w:pPr>
        <w:pStyle w:val="6"/>
        <w:spacing w:line="360" w:lineRule="auto"/>
        <w:ind w:firstLine="560" w:firstLineChars="200"/>
        <w:rPr>
          <w:rFonts w:ascii="宋体" w:hAnsi="宋体" w:cs="宋体"/>
          <w:sz w:val="28"/>
          <w:szCs w:val="28"/>
          <w:highlight w:val="none"/>
        </w:rPr>
      </w:pPr>
    </w:p>
    <w:p w14:paraId="5D7DFD93">
      <w:pPr>
        <w:pStyle w:val="6"/>
        <w:spacing w:line="360" w:lineRule="auto"/>
        <w:ind w:firstLine="560" w:firstLineChars="200"/>
        <w:rPr>
          <w:rFonts w:ascii="宋体" w:hAnsi="宋体" w:cs="宋体"/>
          <w:sz w:val="28"/>
          <w:szCs w:val="28"/>
          <w:highlight w:val="none"/>
        </w:rPr>
      </w:pPr>
    </w:p>
    <w:p w14:paraId="27F2C27E">
      <w:pPr>
        <w:pStyle w:val="6"/>
        <w:numPr>
          <w:ilvl w:val="0"/>
          <w:numId w:val="2"/>
        </w:numPr>
        <w:spacing w:line="360" w:lineRule="auto"/>
        <w:ind w:firstLine="0"/>
        <w:jc w:val="center"/>
        <w:rPr>
          <w:rFonts w:ascii="宋体" w:hAnsi="宋体"/>
          <w:b/>
          <w:sz w:val="40"/>
          <w:szCs w:val="40"/>
          <w:highlight w:val="none"/>
        </w:rPr>
      </w:pPr>
      <w:r>
        <w:rPr>
          <w:rFonts w:hint="eastAsia" w:ascii="宋体" w:hAnsi="宋体"/>
          <w:b/>
          <w:sz w:val="40"/>
          <w:szCs w:val="40"/>
          <w:highlight w:val="none"/>
        </w:rPr>
        <w:t>承诺函</w:t>
      </w:r>
    </w:p>
    <w:p w14:paraId="1CF2E442">
      <w:pPr>
        <w:pStyle w:val="6"/>
        <w:spacing w:line="360" w:lineRule="auto"/>
        <w:ind w:firstLine="0"/>
        <w:rPr>
          <w:rFonts w:ascii="宋体" w:hAnsi="宋体"/>
          <w:bCs/>
          <w:sz w:val="24"/>
          <w:szCs w:val="24"/>
          <w:highlight w:val="none"/>
        </w:rPr>
      </w:pPr>
    </w:p>
    <w:p w14:paraId="42E1F8AC">
      <w:pPr>
        <w:pStyle w:val="6"/>
        <w:spacing w:line="360" w:lineRule="auto"/>
        <w:ind w:firstLine="640" w:firstLineChars="200"/>
        <w:rPr>
          <w:rFonts w:ascii="宋体" w:hAnsi="宋体"/>
          <w:bCs/>
          <w:sz w:val="32"/>
          <w:szCs w:val="32"/>
          <w:highlight w:val="none"/>
        </w:rPr>
      </w:pPr>
      <w:r>
        <w:rPr>
          <w:rFonts w:hint="eastAsia" w:ascii="宋体" w:hAnsi="宋体"/>
          <w:bCs/>
          <w:sz w:val="32"/>
          <w:szCs w:val="32"/>
          <w:highlight w:val="none"/>
        </w:rPr>
        <w:t>（盖单位公章）</w:t>
      </w:r>
    </w:p>
    <w:p w14:paraId="5816D3CA">
      <w:pPr>
        <w:widowControl/>
        <w:spacing w:line="360" w:lineRule="auto"/>
        <w:jc w:val="center"/>
        <w:outlineLvl w:val="1"/>
        <w:rPr>
          <w:highlight w:val="none"/>
        </w:rPr>
      </w:pPr>
    </w:p>
    <w:p w14:paraId="1A1A4634">
      <w:pPr>
        <w:pStyle w:val="6"/>
        <w:spacing w:line="360" w:lineRule="auto"/>
        <w:ind w:firstLine="0"/>
        <w:jc w:val="center"/>
        <w:rPr>
          <w:rFonts w:ascii="宋体" w:hAnsi="宋体"/>
          <w:b/>
          <w:sz w:val="32"/>
          <w:szCs w:val="32"/>
          <w:highlight w:val="none"/>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E4F7">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1FF51B">
                          <w:pPr>
                            <w:pStyle w:val="11"/>
                            <w:rPr>
                              <w:rFonts w:asciiTheme="minorEastAsia" w:hAnsiTheme="minorEastAsia" w:cstheme="minorEastAsia"/>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4E6ECB1E"/>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1FF51B">
                    <w:pPr>
                      <w:pStyle w:val="11"/>
                      <w:rPr>
                        <w:rFonts w:asciiTheme="minorEastAsia" w:hAnsiTheme="minorEastAsia" w:cstheme="minorEastAsia"/>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p w14:paraId="4E6ECB1E"/>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9C46335"/>
    <w:multiLevelType w:val="singleLevel"/>
    <w:tmpl w:val="69C46335"/>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4MTc5MDA3YmE5OGQ4ZDJlNTcyM2JlODkxNTMzNDAifQ=="/>
  </w:docVars>
  <w:rsids>
    <w:rsidRoot w:val="3F5B6B9E"/>
    <w:rsid w:val="008E323C"/>
    <w:rsid w:val="00942DFB"/>
    <w:rsid w:val="00A0687B"/>
    <w:rsid w:val="00BB5FD1"/>
    <w:rsid w:val="00C80027"/>
    <w:rsid w:val="01ED48A4"/>
    <w:rsid w:val="05145607"/>
    <w:rsid w:val="05E35235"/>
    <w:rsid w:val="05EC213C"/>
    <w:rsid w:val="0AC03A48"/>
    <w:rsid w:val="0B347670"/>
    <w:rsid w:val="1586541A"/>
    <w:rsid w:val="1B460C5A"/>
    <w:rsid w:val="23204278"/>
    <w:rsid w:val="233C3B2A"/>
    <w:rsid w:val="248040A0"/>
    <w:rsid w:val="26980ED1"/>
    <w:rsid w:val="26E9350B"/>
    <w:rsid w:val="29D34FE2"/>
    <w:rsid w:val="34233036"/>
    <w:rsid w:val="3D102C98"/>
    <w:rsid w:val="3F5B6B9E"/>
    <w:rsid w:val="468462C6"/>
    <w:rsid w:val="4D07751C"/>
    <w:rsid w:val="4F760F6C"/>
    <w:rsid w:val="4FE70E32"/>
    <w:rsid w:val="510D4856"/>
    <w:rsid w:val="5430412D"/>
    <w:rsid w:val="552B722B"/>
    <w:rsid w:val="5E506C7E"/>
    <w:rsid w:val="600D22DA"/>
    <w:rsid w:val="60851C91"/>
    <w:rsid w:val="69B13603"/>
    <w:rsid w:val="6FE0165C"/>
    <w:rsid w:val="709163E9"/>
    <w:rsid w:val="776E65E7"/>
    <w:rsid w:val="77C5461B"/>
    <w:rsid w:val="78F90B2B"/>
    <w:rsid w:val="7F543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autoRedefine/>
    <w:qFormat/>
    <w:uiPriority w:val="0"/>
    <w:pPr>
      <w:spacing w:before="100" w:beforeAutospacing="1" w:after="100" w:afterAutospacing="1" w:line="660" w:lineRule="exact"/>
      <w:jc w:val="center"/>
      <w:outlineLvl w:val="0"/>
    </w:pPr>
    <w:rPr>
      <w:rFonts w:hint="eastAsia" w:ascii="宋体" w:hAnsi="宋体" w:eastAsia="方正小标宋简体" w:cs="Times New Roman"/>
      <w:b/>
      <w:bCs/>
      <w:kern w:val="44"/>
      <w:sz w:val="44"/>
      <w:szCs w:val="48"/>
    </w:rPr>
  </w:style>
  <w:style w:type="paragraph" w:styleId="5">
    <w:name w:val="heading 2"/>
    <w:basedOn w:val="1"/>
    <w:next w:val="1"/>
    <w:link w:val="22"/>
    <w:autoRedefine/>
    <w:unhideWhenUsed/>
    <w:qFormat/>
    <w:uiPriority w:val="0"/>
    <w:pPr>
      <w:tabs>
        <w:tab w:val="left" w:pos="426"/>
        <w:tab w:val="left" w:pos="567"/>
      </w:tabs>
      <w:spacing w:line="360" w:lineRule="auto"/>
      <w:jc w:val="center"/>
      <w:outlineLvl w:val="1"/>
    </w:pPr>
    <w:rPr>
      <w:rFonts w:ascii="宋体" w:hAnsi="宋体" w:eastAsia="宋体" w:cs="Times New Roman"/>
      <w:sz w:val="32"/>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6">
    <w:name w:val="Normal Indent"/>
    <w:basedOn w:val="1"/>
    <w:autoRedefine/>
    <w:qFormat/>
    <w:uiPriority w:val="0"/>
    <w:pPr>
      <w:adjustRightInd w:val="0"/>
      <w:spacing w:line="360" w:lineRule="atLeast"/>
      <w:ind w:firstLine="420"/>
      <w:textAlignment w:val="baseline"/>
    </w:pPr>
    <w:rPr>
      <w:szCs w:val="20"/>
    </w:rPr>
  </w:style>
  <w:style w:type="paragraph" w:styleId="7">
    <w:name w:val="annotation text"/>
    <w:basedOn w:val="1"/>
    <w:link w:val="33"/>
    <w:qFormat/>
    <w:uiPriority w:val="0"/>
    <w:pPr>
      <w:jc w:val="left"/>
    </w:pPr>
  </w:style>
  <w:style w:type="paragraph" w:styleId="8">
    <w:name w:val="Body Text"/>
    <w:basedOn w:val="1"/>
    <w:autoRedefine/>
    <w:qFormat/>
    <w:uiPriority w:val="0"/>
    <w:pPr>
      <w:spacing w:after="120"/>
    </w:pPr>
  </w:style>
  <w:style w:type="paragraph" w:styleId="9">
    <w:name w:val="Plain Text"/>
    <w:basedOn w:val="1"/>
    <w:autoRedefine/>
    <w:qFormat/>
    <w:uiPriority w:val="0"/>
    <w:rPr>
      <w:rFonts w:ascii="宋体" w:hAnsi="Courier New"/>
    </w:rPr>
  </w:style>
  <w:style w:type="paragraph" w:styleId="10">
    <w:name w:val="Balloon Text"/>
    <w:basedOn w:val="1"/>
    <w:link w:val="35"/>
    <w:qFormat/>
    <w:uiPriority w:val="0"/>
    <w:rPr>
      <w:sz w:val="18"/>
      <w:szCs w:val="18"/>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autoRedefine/>
    <w:qFormat/>
    <w:uiPriority w:val="0"/>
  </w:style>
  <w:style w:type="paragraph" w:styleId="14">
    <w:name w:val="Normal (Web)"/>
    <w:basedOn w:val="1"/>
    <w:autoRedefine/>
    <w:qFormat/>
    <w:uiPriority w:val="0"/>
    <w:pPr>
      <w:spacing w:before="100" w:beforeAutospacing="1" w:after="100" w:afterAutospacing="1"/>
      <w:jc w:val="left"/>
    </w:pPr>
    <w:rPr>
      <w:rFonts w:cs="Times New Roman"/>
      <w:kern w:val="0"/>
      <w:sz w:val="24"/>
    </w:rPr>
  </w:style>
  <w:style w:type="paragraph" w:styleId="15">
    <w:name w:val="annotation subject"/>
    <w:basedOn w:val="7"/>
    <w:next w:val="7"/>
    <w:link w:val="34"/>
    <w:qFormat/>
    <w:uiPriority w:val="0"/>
    <w:rPr>
      <w:b/>
      <w:bCs/>
    </w:rPr>
  </w:style>
  <w:style w:type="paragraph" w:styleId="16">
    <w:name w:val="Body Text First Indent"/>
    <w:basedOn w:val="8"/>
    <w:autoRedefine/>
    <w:qFormat/>
    <w:uiPriority w:val="0"/>
    <w:pPr>
      <w:ind w:firstLine="420" w:firstLineChars="100"/>
    </w:p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autoRedefine/>
    <w:unhideWhenUsed/>
    <w:qFormat/>
    <w:uiPriority w:val="99"/>
    <w:rPr>
      <w:color w:val="0000FF"/>
      <w:u w:val="single"/>
    </w:rPr>
  </w:style>
  <w:style w:type="character" w:styleId="21">
    <w:name w:val="annotation reference"/>
    <w:basedOn w:val="19"/>
    <w:qFormat/>
    <w:uiPriority w:val="0"/>
    <w:rPr>
      <w:sz w:val="21"/>
      <w:szCs w:val="21"/>
    </w:rPr>
  </w:style>
  <w:style w:type="character" w:customStyle="1" w:styleId="22">
    <w:name w:val="标题 2 Char"/>
    <w:link w:val="5"/>
    <w:autoRedefine/>
    <w:qFormat/>
    <w:uiPriority w:val="0"/>
    <w:rPr>
      <w:rFonts w:ascii="宋体" w:hAnsi="宋体" w:eastAsia="宋体" w:cs="Times New Roman"/>
      <w:kern w:val="2"/>
      <w:sz w:val="32"/>
      <w:szCs w:val="28"/>
    </w:rPr>
  </w:style>
  <w:style w:type="paragraph" w:customStyle="1" w:styleId="23">
    <w:name w:val="CD正文"/>
    <w:basedOn w:val="1"/>
    <w:autoRedefine/>
    <w:qFormat/>
    <w:uiPriority w:val="0"/>
    <w:pPr>
      <w:spacing w:line="360" w:lineRule="auto"/>
      <w:ind w:firstLine="493"/>
    </w:pPr>
    <w:rPr>
      <w:sz w:val="30"/>
      <w:szCs w:val="28"/>
    </w:rPr>
  </w:style>
  <w:style w:type="paragraph" w:customStyle="1" w:styleId="24">
    <w:name w:val="01、普通正文"/>
    <w:basedOn w:val="1"/>
    <w:autoRedefine/>
    <w:qFormat/>
    <w:uiPriority w:val="0"/>
    <w:pPr>
      <w:tabs>
        <w:tab w:val="left" w:pos="0"/>
      </w:tabs>
      <w:wordWrap w:val="0"/>
      <w:topLinePunct/>
      <w:adjustRightInd w:val="0"/>
      <w:snapToGrid w:val="0"/>
      <w:spacing w:line="440" w:lineRule="exact"/>
      <w:jc w:val="left"/>
    </w:pPr>
    <w:rPr>
      <w:rFonts w:ascii="宋体" w:hAnsi="宋体"/>
      <w:snapToGrid w:val="0"/>
      <w:sz w:val="24"/>
    </w:rPr>
  </w:style>
  <w:style w:type="paragraph" w:customStyle="1" w:styleId="25">
    <w:name w:val="13、表格内居中正文"/>
    <w:basedOn w:val="1"/>
    <w:autoRedefine/>
    <w:qFormat/>
    <w:uiPriority w:val="0"/>
    <w:pPr>
      <w:tabs>
        <w:tab w:val="left" w:pos="0"/>
      </w:tabs>
      <w:wordWrap w:val="0"/>
      <w:topLinePunct/>
      <w:adjustRightInd w:val="0"/>
      <w:snapToGrid w:val="0"/>
      <w:spacing w:line="360" w:lineRule="exact"/>
      <w:jc w:val="center"/>
    </w:pPr>
    <w:rPr>
      <w:rFonts w:ascii="宋体" w:hAnsi="宋体" w:cs="Times New Roman"/>
    </w:rPr>
  </w:style>
  <w:style w:type="paragraph" w:customStyle="1" w:styleId="26">
    <w:name w:val="03、“注：”正文(加粗，首行缩进2字符)"/>
    <w:basedOn w:val="24"/>
    <w:autoRedefine/>
    <w:qFormat/>
    <w:uiPriority w:val="0"/>
    <w:pPr>
      <w:ind w:firstLine="480" w:firstLineChars="200"/>
    </w:pPr>
    <w:rPr>
      <w:b/>
    </w:rPr>
  </w:style>
  <w:style w:type="paragraph" w:customStyle="1" w:styleId="27">
    <w:name w:val="Default"/>
    <w:next w:val="2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正文 A"/>
    <w:next w:val="29"/>
    <w:autoRedefine/>
    <w:qFormat/>
    <w:uiPriority w:val="0"/>
    <w:pPr>
      <w:framePr w:wrap="around" w:vAnchor="margin" w:hAnchor="text" w:y="1"/>
      <w:widowControl w:val="0"/>
      <w:spacing w:after="160" w:line="259" w:lineRule="auto"/>
      <w:jc w:val="both"/>
    </w:pPr>
    <w:rPr>
      <w:rFonts w:ascii="宋体" w:hAnsi="宋体" w:eastAsia="宋体" w:cs="宋体"/>
      <w:color w:val="000000"/>
      <w:sz w:val="34"/>
      <w:szCs w:val="34"/>
      <w:lang w:val="en-US" w:eastAsia="zh-CN" w:bidi="ar-SA"/>
    </w:rPr>
  </w:style>
  <w:style w:type="paragraph" w:customStyle="1" w:styleId="29">
    <w:name w:val="正文文本1"/>
    <w:next w:val="28"/>
    <w:autoRedefine/>
    <w:qFormat/>
    <w:uiPriority w:val="0"/>
    <w:pPr>
      <w:framePr w:wrap="around" w:vAnchor="margin" w:hAnchor="text" w:y="1"/>
      <w:widowControl w:val="0"/>
      <w:spacing w:after="120" w:line="259" w:lineRule="auto"/>
      <w:jc w:val="both"/>
    </w:pPr>
    <w:rPr>
      <w:rFonts w:ascii="宋体" w:hAnsi="宋体" w:eastAsia="宋体" w:cs="宋体"/>
      <w:color w:val="000000"/>
      <w:sz w:val="34"/>
      <w:szCs w:val="34"/>
      <w:lang w:val="en-US" w:eastAsia="zh-CN" w:bidi="ar-SA"/>
    </w:rPr>
  </w:style>
  <w:style w:type="paragraph" w:styleId="30">
    <w:name w:val="List Paragraph"/>
    <w:basedOn w:val="1"/>
    <w:qFormat/>
    <w:uiPriority w:val="99"/>
    <w:pPr>
      <w:ind w:firstLine="420" w:firstLineChars="200"/>
    </w:pPr>
    <w:rPr>
      <w:kern w:val="0"/>
      <w:sz w:val="24"/>
    </w:rPr>
  </w:style>
  <w:style w:type="paragraph" w:customStyle="1" w:styleId="31">
    <w:name w:val="正文首行缩进两字符"/>
    <w:basedOn w:val="1"/>
    <w:qFormat/>
    <w:uiPriority w:val="99"/>
    <w:pPr>
      <w:spacing w:line="360" w:lineRule="auto"/>
      <w:ind w:firstLine="200" w:firstLineChars="200"/>
    </w:pPr>
  </w:style>
  <w:style w:type="paragraph" w:customStyle="1" w:styleId="32">
    <w:name w:val="样式"/>
    <w:qFormat/>
    <w:uiPriority w:val="99"/>
    <w:pPr>
      <w:widowControl w:val="0"/>
      <w:autoSpaceDE w:val="0"/>
      <w:autoSpaceDN w:val="0"/>
      <w:adjustRightInd w:val="0"/>
    </w:pPr>
    <w:rPr>
      <w:rFonts w:ascii="宋体" w:hAnsi="宋体" w:eastAsia="宋体" w:cs="宋体"/>
      <w:sz w:val="24"/>
      <w:szCs w:val="24"/>
      <w:lang w:val="en-US" w:eastAsia="zh-CN" w:bidi="ar-SA"/>
    </w:rPr>
  </w:style>
  <w:style w:type="character" w:customStyle="1" w:styleId="33">
    <w:name w:val="批注文字 Char"/>
    <w:basedOn w:val="19"/>
    <w:link w:val="7"/>
    <w:qFormat/>
    <w:uiPriority w:val="0"/>
    <w:rPr>
      <w:rFonts w:asciiTheme="minorHAnsi" w:hAnsiTheme="minorHAnsi" w:eastAsiaTheme="minorEastAsia" w:cstheme="minorBidi"/>
      <w:kern w:val="2"/>
      <w:sz w:val="21"/>
      <w:szCs w:val="24"/>
    </w:rPr>
  </w:style>
  <w:style w:type="character" w:customStyle="1" w:styleId="34">
    <w:name w:val="批注主题 Char"/>
    <w:basedOn w:val="33"/>
    <w:link w:val="15"/>
    <w:qFormat/>
    <w:uiPriority w:val="0"/>
    <w:rPr>
      <w:rFonts w:asciiTheme="minorHAnsi" w:hAnsiTheme="minorHAnsi" w:eastAsiaTheme="minorEastAsia" w:cstheme="minorBidi"/>
      <w:b/>
      <w:bCs/>
      <w:kern w:val="2"/>
      <w:sz w:val="21"/>
      <w:szCs w:val="24"/>
    </w:rPr>
  </w:style>
  <w:style w:type="character" w:customStyle="1" w:styleId="35">
    <w:name w:val="批注框文本 Char"/>
    <w:basedOn w:val="19"/>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2952</Words>
  <Characters>3116</Characters>
  <Lines>51</Lines>
  <Paragraphs>14</Paragraphs>
  <TotalTime>29</TotalTime>
  <ScaleCrop>false</ScaleCrop>
  <LinksUpToDate>false</LinksUpToDate>
  <CharactersWithSpaces>3157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2024-03-12T09:56:00Z</dcterms:created>
  <dc:creator>Mr.李</dc:creator>
  <cp:lastModifiedBy>李</cp:lastModifiedBy>
  <cp:lastPrinted>2024-11-29T02:45:00Z</cp:lastPrinted>
  <dcterms:modified xsi:type="dcterms:W3CDTF">2024-11-29T03:10:45Z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2DB91F573FB74C6384AEC573C234F8BD_13</vt:lpwstr>
  </property>
</Properties>
</file>